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156B" w14:textId="19BB4C7D" w:rsidR="004B783B" w:rsidRPr="00E9773F" w:rsidRDefault="00187A49" w:rsidP="00FF598C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целенаправленности и масштабности деятельности по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 w:rsidR="0035513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для повышения результатов обучения</w:t>
      </w:r>
    </w:p>
    <w:tbl>
      <w:tblPr>
        <w:tblStyle w:val="a8"/>
        <w:tblW w:w="15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  <w:gridCol w:w="2551"/>
        <w:gridCol w:w="2552"/>
      </w:tblGrid>
      <w:tr w:rsidR="004B783B" w:rsidRPr="003A7D4F" w14:paraId="66ACFCD4" w14:textId="77777777" w:rsidTr="00537A06">
        <w:tc>
          <w:tcPr>
            <w:tcW w:w="7513" w:type="dxa"/>
            <w:vAlign w:val="center"/>
          </w:tcPr>
          <w:p w14:paraId="0B459446" w14:textId="77777777" w:rsidR="004B783B" w:rsidRPr="003A7D4F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2552" w:type="dxa"/>
          </w:tcPr>
          <w:p w14:paraId="34C15D6B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НОО (1-4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14:paraId="0755F236" w14:textId="55BC20EA" w:rsidR="009D1F74" w:rsidRPr="00C402D2" w:rsidRDefault="00FC6326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 педагог</w:t>
            </w:r>
          </w:p>
        </w:tc>
        <w:tc>
          <w:tcPr>
            <w:tcW w:w="2551" w:type="dxa"/>
          </w:tcPr>
          <w:p w14:paraId="1AE1BD33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ООО (5-9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14:paraId="0739BE9D" w14:textId="00B1B034" w:rsidR="00FC6326" w:rsidRPr="00C402D2" w:rsidRDefault="00FC6326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 педагогов</w:t>
            </w:r>
          </w:p>
        </w:tc>
        <w:tc>
          <w:tcPr>
            <w:tcW w:w="2552" w:type="dxa"/>
          </w:tcPr>
          <w:p w14:paraId="2832ED2F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 (10-11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14:paraId="4D523AF7" w14:textId="578A0D0C" w:rsidR="00FC6326" w:rsidRPr="00C402D2" w:rsidRDefault="00FC6326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 педагогов</w:t>
            </w:r>
          </w:p>
        </w:tc>
      </w:tr>
      <w:tr w:rsidR="00FC6326" w14:paraId="6158197A" w14:textId="77777777" w:rsidTr="00537A06">
        <w:tc>
          <w:tcPr>
            <w:tcW w:w="7513" w:type="dxa"/>
          </w:tcPr>
          <w:p w14:paraId="156C4ED3" w14:textId="77777777" w:rsidR="00FC6326" w:rsidRDefault="00FC6326" w:rsidP="00FC632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7718A727" w14:textId="77C21F96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2551" w:type="dxa"/>
          </w:tcPr>
          <w:p w14:paraId="07D16D58" w14:textId="1ED8B34E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</w:tcPr>
          <w:p w14:paraId="085C8B49" w14:textId="445C6F93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FC6326" w14:paraId="533E6DF6" w14:textId="77777777" w:rsidTr="00537A06">
        <w:tc>
          <w:tcPr>
            <w:tcW w:w="7513" w:type="dxa"/>
          </w:tcPr>
          <w:p w14:paraId="0BD652BD" w14:textId="77777777" w:rsidR="00FC6326" w:rsidRDefault="00FC6326" w:rsidP="00FC632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которых формулировки внесены в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552" w:type="dxa"/>
          </w:tcPr>
          <w:p w14:paraId="3830C1FA" w14:textId="6D42C662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83D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</w:tcPr>
          <w:p w14:paraId="418E58D4" w14:textId="6A5C7660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71,2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</w:tcPr>
          <w:p w14:paraId="0CF2A206" w14:textId="29314687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FC6326" w14:paraId="4F6EC664" w14:textId="77777777" w:rsidTr="002A11D0">
        <w:tc>
          <w:tcPr>
            <w:tcW w:w="7513" w:type="dxa"/>
          </w:tcPr>
          <w:p w14:paraId="482EC2A5" w14:textId="77777777" w:rsidR="00FC6326" w:rsidRDefault="00FC6326" w:rsidP="00FC632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процедуры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 критерии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44EE21A3" w14:textId="35C19869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83D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</w:tcPr>
          <w:p w14:paraId="7E8D410E" w14:textId="559AA17D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</w:tcPr>
          <w:p w14:paraId="0C05A3EF" w14:textId="626B60A3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FC6326" w14:paraId="10F08AB9" w14:textId="77777777" w:rsidTr="00537A06">
        <w:tc>
          <w:tcPr>
            <w:tcW w:w="7513" w:type="dxa"/>
          </w:tcPr>
          <w:p w14:paraId="1D0D4F89" w14:textId="77777777" w:rsidR="00FC6326" w:rsidRDefault="00FC6326" w:rsidP="00FC6326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2552" w:type="dxa"/>
          </w:tcPr>
          <w:p w14:paraId="22B0F417" w14:textId="5F00C2E5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</w:tcPr>
          <w:p w14:paraId="7990EE78" w14:textId="28321D0A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</w:tcPr>
          <w:p w14:paraId="481962CF" w14:textId="4C6744E0" w:rsidR="00FC6326" w:rsidRDefault="00FC6326" w:rsidP="00FC632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4B783B" w14:paraId="047F2851" w14:textId="77777777" w:rsidTr="00537A06">
        <w:tc>
          <w:tcPr>
            <w:tcW w:w="7513" w:type="dxa"/>
          </w:tcPr>
          <w:p w14:paraId="0A466EE1" w14:textId="69129E50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показать </w:t>
            </w:r>
            <w:r w:rsid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способы</w:t>
            </w:r>
            <w:r w:rsidR="00187A49" w:rsidRPr="00187A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формирующей деятельности</w:t>
            </w:r>
          </w:p>
        </w:tc>
        <w:tc>
          <w:tcPr>
            <w:tcW w:w="2552" w:type="dxa"/>
          </w:tcPr>
          <w:p w14:paraId="4B187272" w14:textId="2CE300BE" w:rsidR="004B783B" w:rsidRDefault="00FC6326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551" w:type="dxa"/>
          </w:tcPr>
          <w:p w14:paraId="03EB6EE9" w14:textId="53651F44" w:rsidR="004B783B" w:rsidRDefault="00FC6326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52" w:type="dxa"/>
          </w:tcPr>
          <w:p w14:paraId="7A0A9EE8" w14:textId="11EF0D0C" w:rsidR="004B783B" w:rsidRDefault="00FC6326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47%</w:t>
            </w:r>
          </w:p>
        </w:tc>
      </w:tr>
    </w:tbl>
    <w:p w14:paraId="1A0A29DE" w14:textId="29A6F76F" w:rsidR="00DF3421" w:rsidRPr="00DF3421" w:rsidRDefault="00DF3421" w:rsidP="00DF3421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Лучшая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педагогическая практик</w:t>
      </w: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целенаправленному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>
        <w:rPr>
          <w:rFonts w:ascii="Times New Roman" w:hAnsi="Times New Roman" w:cs="Times New Roman"/>
          <w:b/>
        </w:rPr>
        <w:br/>
        <w:t>для повышения результатов обучения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827"/>
        <w:gridCol w:w="2103"/>
        <w:gridCol w:w="858"/>
        <w:gridCol w:w="3151"/>
        <w:gridCol w:w="4094"/>
      </w:tblGrid>
      <w:tr w:rsidR="00DF3421" w14:paraId="2ECAAD3E" w14:textId="4605BC62" w:rsidTr="00DF3421">
        <w:tc>
          <w:tcPr>
            <w:tcW w:w="1134" w:type="dxa"/>
          </w:tcPr>
          <w:p w14:paraId="10D0807B" w14:textId="42681E69" w:rsidR="00DF3421" w:rsidRPr="00A7073B" w:rsidRDefault="00DF3421" w:rsidP="00DF342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14:paraId="1FEE39BC" w14:textId="6E997954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2103" w:type="dxa"/>
          </w:tcPr>
          <w:p w14:paraId="11299586" w14:textId="7C2D1C7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035A0050" w14:textId="69AA79FD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1" w:type="dxa"/>
          </w:tcPr>
          <w:p w14:paraId="5A57E8E9" w14:textId="76F66CCA" w:rsidR="00DF3421" w:rsidRPr="00A7073B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Технология/метод/приём</w:t>
            </w:r>
          </w:p>
        </w:tc>
        <w:tc>
          <w:tcPr>
            <w:tcW w:w="4094" w:type="dxa"/>
          </w:tcPr>
          <w:p w14:paraId="6518DAAF" w14:textId="41DCD612" w:rsidR="00DF3421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качества и умения</w:t>
            </w:r>
          </w:p>
        </w:tc>
      </w:tr>
      <w:tr w:rsidR="004E05FE" w14:paraId="38CBA26F" w14:textId="058A58AC" w:rsidTr="00DF3421">
        <w:tc>
          <w:tcPr>
            <w:tcW w:w="1134" w:type="dxa"/>
            <w:vMerge w:val="restart"/>
          </w:tcPr>
          <w:p w14:paraId="39C1EC9D" w14:textId="11BAFB2E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3827" w:type="dxa"/>
          </w:tcPr>
          <w:p w14:paraId="0370F121" w14:textId="0F3EAB42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Акопян Анна Спартаковна</w:t>
            </w:r>
          </w:p>
        </w:tc>
        <w:tc>
          <w:tcPr>
            <w:tcW w:w="2103" w:type="dxa"/>
          </w:tcPr>
          <w:p w14:paraId="1EDF3CE2" w14:textId="723CCDFA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58" w:type="dxa"/>
          </w:tcPr>
          <w:p w14:paraId="752F75EB" w14:textId="339E0688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</w:tcPr>
          <w:p w14:paraId="04766DD4" w14:textId="011D53A0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Смешанное обучение</w:t>
            </w:r>
          </w:p>
        </w:tc>
        <w:tc>
          <w:tcPr>
            <w:tcW w:w="4094" w:type="dxa"/>
          </w:tcPr>
          <w:p w14:paraId="277883F2" w14:textId="5D1DCB88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Умение самостоятельно работать, Анализировать и интерпретировать информацию, </w:t>
            </w:r>
          </w:p>
        </w:tc>
      </w:tr>
      <w:bookmarkEnd w:id="0"/>
      <w:tr w:rsidR="004E05FE" w14:paraId="75960C53" w14:textId="77777777" w:rsidTr="00DF3421">
        <w:tc>
          <w:tcPr>
            <w:tcW w:w="1134" w:type="dxa"/>
            <w:vMerge/>
          </w:tcPr>
          <w:p w14:paraId="65E56ECD" w14:textId="77777777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DD8981F" w14:textId="5B161944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Завидова Татьяна Владимировна</w:t>
            </w:r>
          </w:p>
        </w:tc>
        <w:tc>
          <w:tcPr>
            <w:tcW w:w="2103" w:type="dxa"/>
          </w:tcPr>
          <w:p w14:paraId="6950BB72" w14:textId="79D42A7A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58" w:type="dxa"/>
          </w:tcPr>
          <w:p w14:paraId="5933EA9D" w14:textId="670E5B62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</w:tcPr>
          <w:p w14:paraId="37BC7FF2" w14:textId="3C88540C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Смешанное обучение</w:t>
            </w:r>
          </w:p>
        </w:tc>
        <w:tc>
          <w:tcPr>
            <w:tcW w:w="4094" w:type="dxa"/>
          </w:tcPr>
          <w:p w14:paraId="55854ADE" w14:textId="550D2EEB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Умение самостоятельно работать, Анализировать и интерпретировать информацию, </w:t>
            </w:r>
          </w:p>
        </w:tc>
      </w:tr>
      <w:tr w:rsidR="004E05FE" w14:paraId="328A8601" w14:textId="77777777" w:rsidTr="00A10E47">
        <w:tc>
          <w:tcPr>
            <w:tcW w:w="1134" w:type="dxa"/>
            <w:vMerge/>
          </w:tcPr>
          <w:p w14:paraId="1959E499" w14:textId="77777777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8A38372" w14:textId="1DC494D7" w:rsidR="004E05FE" w:rsidRDefault="004E05FE" w:rsidP="00A10E4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Емельянова Светлана Борисовна</w:t>
            </w:r>
          </w:p>
        </w:tc>
        <w:tc>
          <w:tcPr>
            <w:tcW w:w="2103" w:type="dxa"/>
          </w:tcPr>
          <w:p w14:paraId="23F6794B" w14:textId="78F8FDE8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58" w:type="dxa"/>
          </w:tcPr>
          <w:p w14:paraId="4197F3A9" w14:textId="1ADBFA7D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</w:tcPr>
          <w:p w14:paraId="7D6B63D2" w14:textId="418AAA71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ТРИЗ</w:t>
            </w:r>
          </w:p>
        </w:tc>
        <w:tc>
          <w:tcPr>
            <w:tcW w:w="4094" w:type="dxa"/>
          </w:tcPr>
          <w:p w14:paraId="121F1932" w14:textId="77777777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генерировать неожиданные идеи,</w:t>
            </w:r>
          </w:p>
          <w:p w14:paraId="1BE16FCB" w14:textId="71A4FAEE" w:rsidR="004E05FE" w:rsidRDefault="004E05FE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видеть противоречие</w:t>
            </w:r>
          </w:p>
        </w:tc>
      </w:tr>
      <w:tr w:rsidR="00A10E47" w14:paraId="799D4925" w14:textId="77777777" w:rsidTr="00DF3421">
        <w:tc>
          <w:tcPr>
            <w:tcW w:w="1134" w:type="dxa"/>
          </w:tcPr>
          <w:p w14:paraId="7318D93E" w14:textId="17AF194A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3827" w:type="dxa"/>
          </w:tcPr>
          <w:p w14:paraId="1B532679" w14:textId="648FA4A4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Ковшер Оксана Александровна</w:t>
            </w:r>
          </w:p>
        </w:tc>
        <w:tc>
          <w:tcPr>
            <w:tcW w:w="2103" w:type="dxa"/>
          </w:tcPr>
          <w:p w14:paraId="5FF7A8AD" w14:textId="3643B06E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8" w:type="dxa"/>
          </w:tcPr>
          <w:p w14:paraId="3B0EE1F2" w14:textId="0F83FEDE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</w:tcPr>
          <w:p w14:paraId="44FEC65F" w14:textId="20179EEC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СДО</w:t>
            </w:r>
          </w:p>
        </w:tc>
        <w:tc>
          <w:tcPr>
            <w:tcW w:w="4094" w:type="dxa"/>
          </w:tcPr>
          <w:p w14:paraId="7D0D12F5" w14:textId="45387C88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Развитие творческих способностей, Развитие познавательного интереса, Умение самостоятельно работать, умение работать с информацией, </w:t>
            </w:r>
          </w:p>
        </w:tc>
      </w:tr>
      <w:tr w:rsidR="00A10E47" w14:paraId="5D24C95C" w14:textId="77777777" w:rsidTr="00DF3421">
        <w:tc>
          <w:tcPr>
            <w:tcW w:w="1134" w:type="dxa"/>
          </w:tcPr>
          <w:p w14:paraId="0BFE1268" w14:textId="03A71030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7-9 кл.</w:t>
            </w:r>
          </w:p>
        </w:tc>
        <w:tc>
          <w:tcPr>
            <w:tcW w:w="3827" w:type="dxa"/>
          </w:tcPr>
          <w:p w14:paraId="2D14E0AC" w14:textId="6DBCC7EA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Брюханова Светлана Александровна</w:t>
            </w:r>
          </w:p>
        </w:tc>
        <w:tc>
          <w:tcPr>
            <w:tcW w:w="2103" w:type="dxa"/>
          </w:tcPr>
          <w:p w14:paraId="14FBE581" w14:textId="7E4E3D90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8" w:type="dxa"/>
          </w:tcPr>
          <w:p w14:paraId="1EA03020" w14:textId="1A9CAA56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dxa"/>
          </w:tcPr>
          <w:p w14:paraId="02630030" w14:textId="073F63D0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СДО</w:t>
            </w:r>
          </w:p>
        </w:tc>
        <w:tc>
          <w:tcPr>
            <w:tcW w:w="4094" w:type="dxa"/>
          </w:tcPr>
          <w:p w14:paraId="2B0AECA2" w14:textId="25E4C961" w:rsidR="00A10E47" w:rsidRDefault="00A10E47" w:rsidP="00A10E4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Развитие творческих способностей, Развитие познавательного интереса, Умение самостоятельно работать, умение работать с информацией, </w:t>
            </w:r>
          </w:p>
        </w:tc>
      </w:tr>
      <w:tr w:rsidR="00DF3421" w14:paraId="0C2A592F" w14:textId="77777777" w:rsidTr="00DF3421">
        <w:tc>
          <w:tcPr>
            <w:tcW w:w="1134" w:type="dxa"/>
          </w:tcPr>
          <w:p w14:paraId="2BE48784" w14:textId="4FAC1F8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10-11 кл.</w:t>
            </w:r>
          </w:p>
        </w:tc>
        <w:tc>
          <w:tcPr>
            <w:tcW w:w="3827" w:type="dxa"/>
          </w:tcPr>
          <w:p w14:paraId="792F915D" w14:textId="77F71228" w:rsidR="00DF3421" w:rsidRDefault="00A10E47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Преображенская Елена Владимировна</w:t>
            </w:r>
          </w:p>
        </w:tc>
        <w:tc>
          <w:tcPr>
            <w:tcW w:w="2103" w:type="dxa"/>
          </w:tcPr>
          <w:p w14:paraId="30E8A8C1" w14:textId="243C046D" w:rsidR="00DF3421" w:rsidRDefault="00A10E47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8" w:type="dxa"/>
          </w:tcPr>
          <w:p w14:paraId="689EB347" w14:textId="0BCB488C" w:rsidR="00DF3421" w:rsidRDefault="00A10E47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1" w:type="dxa"/>
          </w:tcPr>
          <w:p w14:paraId="2B50895B" w14:textId="120A97FD" w:rsidR="00DF3421" w:rsidRDefault="00A10E47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Учебный проект</w:t>
            </w:r>
          </w:p>
        </w:tc>
        <w:tc>
          <w:tcPr>
            <w:tcW w:w="4094" w:type="dxa"/>
          </w:tcPr>
          <w:p w14:paraId="4BB22460" w14:textId="1C9F6047" w:rsidR="00DF3421" w:rsidRDefault="00685445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Личностное развитие ребенка, умение вычленить проблему, найти способы ее решения</w:t>
            </w:r>
          </w:p>
        </w:tc>
      </w:tr>
    </w:tbl>
    <w:p w14:paraId="333544E2" w14:textId="3E5CB8E6" w:rsidR="00594E86" w:rsidRPr="004D39BF" w:rsidRDefault="00594E86" w:rsidP="00DF3421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Ключевые приоритетн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о формируемые в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20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="00685445">
        <w:rPr>
          <w:rFonts w:ascii="Times New Roman" w:eastAsia="Times New Roman" w:hAnsi="Times New Roman" w:cs="Times New Roman"/>
          <w:b/>
          <w:color w:val="222222"/>
          <w:lang w:eastAsia="ru-RU"/>
        </w:rPr>
        <w:t>1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-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20</w:t>
      </w:r>
      <w:r w:rsidR="00CD7CBE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="00685445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учебно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м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год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у</w:t>
      </w:r>
      <w:r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образовательные </w:t>
      </w:r>
      <w:r w:rsidRPr="004D39BF">
        <w:rPr>
          <w:rFonts w:ascii="Times New Roman" w:eastAsia="Times New Roman" w:hAnsi="Times New Roman" w:cs="Times New Roman"/>
          <w:color w:val="222222"/>
          <w:lang w:eastAsia="ru-RU"/>
        </w:rPr>
        <w:t>результаты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B54E12"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характеристика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их достижения</w:t>
      </w:r>
      <w:r w:rsidR="00B54E12" w:rsidRPr="004D39B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tbl>
      <w:tblPr>
        <w:tblStyle w:val="a8"/>
        <w:tblW w:w="15167" w:type="dxa"/>
        <w:tblInd w:w="137" w:type="dxa"/>
        <w:tblLook w:val="04A0" w:firstRow="1" w:lastRow="0" w:firstColumn="1" w:lastColumn="0" w:noHBand="0" w:noVBand="1"/>
      </w:tblPr>
      <w:tblGrid>
        <w:gridCol w:w="4820"/>
        <w:gridCol w:w="5528"/>
        <w:gridCol w:w="4819"/>
      </w:tblGrid>
      <w:tr w:rsidR="00741347" w:rsidRPr="004D39BF" w14:paraId="5A27EE7B" w14:textId="77777777" w:rsidTr="004D39BF">
        <w:tc>
          <w:tcPr>
            <w:tcW w:w="4820" w:type="dxa"/>
            <w:shd w:val="clear" w:color="auto" w:fill="BFBFBF" w:themeFill="background1" w:themeFillShade="BF"/>
          </w:tcPr>
          <w:p w14:paraId="1DA064D3" w14:textId="77777777" w:rsidR="00741347" w:rsidRPr="004D39BF" w:rsidRDefault="00741347" w:rsidP="005C756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Начальное образование (</w:t>
            </w:r>
            <w:r w:rsidR="00ED5878"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3-</w:t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4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2D48BA83" w14:textId="77777777" w:rsidR="00741347" w:rsidRPr="004D39BF" w:rsidRDefault="00741347" w:rsidP="00741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251528" w:rsidRPr="004D39BF" w14:paraId="5BB3142E" w14:textId="77777777" w:rsidTr="004D39BF">
        <w:tc>
          <w:tcPr>
            <w:tcW w:w="4820" w:type="dxa"/>
          </w:tcPr>
          <w:p w14:paraId="48F4DC0B" w14:textId="789FA839" w:rsidR="00251528" w:rsidRPr="004D39BF" w:rsidRDefault="00537A06" w:rsidP="0025152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74AA7965" w14:textId="100FEFE9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4B000B01" w14:textId="3EE41721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еся</w:t>
            </w:r>
          </w:p>
        </w:tc>
      </w:tr>
      <w:tr w:rsidR="00685445" w:rsidRPr="004D39BF" w14:paraId="08B4D5E7" w14:textId="77777777" w:rsidTr="004D39BF">
        <w:tc>
          <w:tcPr>
            <w:tcW w:w="4820" w:type="dxa"/>
          </w:tcPr>
          <w:p w14:paraId="60E79D98" w14:textId="77777777" w:rsidR="00685445" w:rsidRPr="000950AF" w:rsidRDefault="00685445" w:rsidP="00685445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0AF">
              <w:rPr>
                <w:rFonts w:ascii="Times New Roman" w:hAnsi="Times New Roman" w:cs="Times New Roman"/>
              </w:rPr>
              <w:t xml:space="preserve"> Анализировать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познавать, изучая составные части целого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3095A8DC" w14:textId="77777777" w:rsidR="00685445" w:rsidRPr="000950AF" w:rsidRDefault="00685445" w:rsidP="00685445">
            <w:pPr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>2.Интерпретировать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объяснять, истолковывать, трактовать смысл текста, образа, ситуации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787BD530" w14:textId="77777777" w:rsidR="00685445" w:rsidRPr="000950AF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>3.Целеполагание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сопоставлять внешнее требование, потребности, условия и способ действования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5481D8AB" w14:textId="77777777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41AE8767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основная масса обучающихся </w:t>
            </w:r>
            <w:r w:rsidRPr="004D0ED4">
              <w:rPr>
                <w:rFonts w:ascii="Times New Roman" w:hAnsi="Times New Roman" w:cs="Times New Roman"/>
              </w:rPr>
              <w:t>организует собственную познавательную деятельность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F8D42B9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Pr="004D0ED4">
              <w:rPr>
                <w:rFonts w:ascii="Times New Roman" w:hAnsi="Times New Roman" w:cs="Times New Roman"/>
              </w:rPr>
              <w:t>проявля</w:t>
            </w:r>
            <w:r>
              <w:rPr>
                <w:rFonts w:ascii="Times New Roman" w:hAnsi="Times New Roman" w:cs="Times New Roman"/>
              </w:rPr>
              <w:t>ю</w:t>
            </w:r>
            <w:r w:rsidRPr="004D0ED4">
              <w:rPr>
                <w:rFonts w:ascii="Times New Roman" w:hAnsi="Times New Roman" w:cs="Times New Roman"/>
              </w:rPr>
              <w:t>т инициативу для реализации поставленной задачи</w:t>
            </w:r>
          </w:p>
          <w:p w14:paraId="494597E9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учитель на уроке </w:t>
            </w:r>
            <w:r w:rsidRPr="004D0ED4">
              <w:rPr>
                <w:rFonts w:ascii="Times New Roman" w:hAnsi="Times New Roman" w:cs="Times New Roman"/>
              </w:rPr>
              <w:t>создаёт педагогическую ситуацию для целеполагания;</w:t>
            </w:r>
          </w:p>
          <w:p w14:paraId="0DE1A448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4D0ED4">
              <w:rPr>
                <w:rFonts w:ascii="Times New Roman" w:hAnsi="Times New Roman" w:cs="Times New Roman"/>
              </w:rPr>
              <w:t>использует задания с учетом индивидуальных особенностей обучающихся</w:t>
            </w:r>
          </w:p>
          <w:p w14:paraId="1461F15D" w14:textId="7D07FB1C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0E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r w:rsidRPr="004D0ED4">
              <w:rPr>
                <w:rFonts w:ascii="Times New Roman" w:hAnsi="Times New Roman" w:cs="Times New Roman"/>
              </w:rPr>
              <w:t>организу</w:t>
            </w:r>
            <w:r>
              <w:rPr>
                <w:rFonts w:ascii="Times New Roman" w:hAnsi="Times New Roman" w:cs="Times New Roman"/>
              </w:rPr>
              <w:t>ю</w:t>
            </w:r>
            <w:r w:rsidRPr="004D0ED4">
              <w:rPr>
                <w:rFonts w:ascii="Times New Roman" w:hAnsi="Times New Roman" w:cs="Times New Roman"/>
              </w:rPr>
              <w:t>т работу на уроке и применением ИКТ-технологии</w:t>
            </w:r>
            <w:r>
              <w:rPr>
                <w:rFonts w:ascii="Times New Roman" w:hAnsi="Times New Roman" w:cs="Times New Roman"/>
              </w:rPr>
              <w:t xml:space="preserve"> (ЭОР, платформа Учи.ру)</w:t>
            </w:r>
          </w:p>
        </w:tc>
        <w:tc>
          <w:tcPr>
            <w:tcW w:w="4819" w:type="dxa"/>
          </w:tcPr>
          <w:p w14:paraId="49D7CA3C" w14:textId="77777777" w:rsidR="00685445" w:rsidRPr="00CC5AEC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-с</w:t>
            </w:r>
            <w:r w:rsidRPr="00CC5AE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охраняется определенный контингент учащихся, которым требуется помощь учителя, педагога-психолога в ситуации личного учебного неуспеха.</w:t>
            </w:r>
          </w:p>
          <w:p w14:paraId="767645FF" w14:textId="77777777" w:rsidR="00685445" w:rsidRPr="00CC5AEC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-у</w:t>
            </w:r>
            <w:r w:rsidRPr="00CC5AE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группы детей наблюдаются сложности в выработке критериев оценивания собственных учебных достижений.</w:t>
            </w:r>
          </w:p>
          <w:p w14:paraId="0C753D14" w14:textId="77777777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5341F1" w:rsidRPr="004D39BF" w14:paraId="22238809" w14:textId="77777777" w:rsidTr="004D39BF">
        <w:tc>
          <w:tcPr>
            <w:tcW w:w="4820" w:type="dxa"/>
          </w:tcPr>
          <w:p w14:paraId="1C7EA3C9" w14:textId="3993DD5A" w:rsidR="005341F1" w:rsidRPr="004D39BF" w:rsidRDefault="00537A06" w:rsidP="005341F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415E1795" w14:textId="05DEAD4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51BB867F" w14:textId="4AAA6B8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685445" w:rsidRPr="004D39BF" w14:paraId="617CB11D" w14:textId="77777777" w:rsidTr="004D39BF">
        <w:tc>
          <w:tcPr>
            <w:tcW w:w="4820" w:type="dxa"/>
          </w:tcPr>
          <w:p w14:paraId="3FCDD2C9" w14:textId="77777777" w:rsidR="00685445" w:rsidRPr="000950AF" w:rsidRDefault="00685445" w:rsidP="00685445">
            <w:pPr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 xml:space="preserve">1.Воля 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(сознательное стремление к осуществлению цели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561C3260" w14:textId="77777777" w:rsidR="00685445" w:rsidRPr="000950AF" w:rsidRDefault="00685445" w:rsidP="00685445">
            <w:pPr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>2.Ответственность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обязанность отвечать за поступки и действия, а также за их последствия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12C5600C" w14:textId="77777777" w:rsidR="00685445" w:rsidRPr="000950AF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>3.Доброжелательность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позитивное, благожелательное отношение к другому, проявление участия, расположение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390277AA" w14:textId="77777777" w:rsidR="00685445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</w:p>
          <w:p w14:paraId="2EB57D4A" w14:textId="77777777" w:rsidR="00685445" w:rsidRPr="000950AF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</w:p>
          <w:p w14:paraId="7491A749" w14:textId="77777777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03945322" w14:textId="77777777" w:rsidR="00685445" w:rsidRPr="004D0ED4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4D0ED4">
              <w:rPr>
                <w:rFonts w:ascii="Times New Roman" w:hAnsi="Times New Roman" w:cs="Times New Roman"/>
              </w:rPr>
              <w:t>коммунициру</w:t>
            </w:r>
            <w:r>
              <w:rPr>
                <w:rFonts w:ascii="Times New Roman" w:hAnsi="Times New Roman" w:cs="Times New Roman"/>
              </w:rPr>
              <w:t>ю</w:t>
            </w:r>
            <w:r w:rsidRPr="004D0ED4">
              <w:rPr>
                <w:rFonts w:ascii="Times New Roman" w:hAnsi="Times New Roman" w:cs="Times New Roman"/>
              </w:rPr>
              <w:t>т при работе в паре, группе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45EB42" w14:textId="77777777" w:rsidR="00685445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r w:rsidRPr="004D0ED4">
              <w:rPr>
                <w:rFonts w:ascii="Times New Roman" w:hAnsi="Times New Roman" w:cs="Times New Roman"/>
              </w:rPr>
              <w:t>организу</w:t>
            </w:r>
            <w:r>
              <w:rPr>
                <w:rFonts w:ascii="Times New Roman" w:hAnsi="Times New Roman" w:cs="Times New Roman"/>
              </w:rPr>
              <w:t>ю</w:t>
            </w:r>
            <w:r w:rsidRPr="004D0ED4">
              <w:rPr>
                <w:rFonts w:ascii="Times New Roman" w:hAnsi="Times New Roman" w:cs="Times New Roman"/>
              </w:rPr>
              <w:t>т групповую и парную работу, в том числе сменного состава;</w:t>
            </w:r>
          </w:p>
          <w:p w14:paraId="515F2DC0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учителя используют технологию смешанного обучения на уроках (перевернутый класс, ротация станций);</w:t>
            </w:r>
          </w:p>
          <w:p w14:paraId="12CB8925" w14:textId="4B6AF272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4D0ED4">
              <w:rPr>
                <w:rFonts w:ascii="Times New Roman" w:hAnsi="Times New Roman" w:cs="Times New Roman"/>
              </w:rPr>
              <w:t>проводит мониторинг участия и результативности</w:t>
            </w:r>
            <w:r>
              <w:rPr>
                <w:rFonts w:ascii="Times New Roman" w:hAnsi="Times New Roman" w:cs="Times New Roman"/>
              </w:rPr>
              <w:t xml:space="preserve"> обучающихся </w:t>
            </w:r>
            <w:r w:rsidRPr="004D0ED4">
              <w:rPr>
                <w:rFonts w:ascii="Times New Roman" w:hAnsi="Times New Roman" w:cs="Times New Roman"/>
              </w:rPr>
              <w:t xml:space="preserve"> в различных видах деятельности;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14:paraId="60E3D521" w14:textId="12D53C07" w:rsidR="00685445" w:rsidRPr="00CC5AEC" w:rsidRDefault="00685445" w:rsidP="006854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C5AEC">
              <w:rPr>
                <w:rFonts w:ascii="Times New Roman" w:eastAsia="Times New Roman" w:hAnsi="Times New Roman" w:cs="Times New Roman"/>
                <w:lang w:eastAsia="ru-RU"/>
              </w:rPr>
              <w:t xml:space="preserve">сохраняется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некоторое</w:t>
            </w:r>
            <w:r w:rsidRPr="00CC5AEC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учащихся, которое не желают включаться в групповую и парную формы работы, предпочитая индивидуальную форму</w:t>
            </w:r>
          </w:p>
          <w:p w14:paraId="1F744B66" w14:textId="77777777" w:rsidR="00685445" w:rsidRPr="00CC5AEC" w:rsidRDefault="00685445" w:rsidP="006854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7D5DEC" w14:textId="77777777" w:rsidR="00685445" w:rsidRPr="00CC5AEC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5A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не все учителя используют данные мониторинга для системного анализа и корректировки дальнейшей деятельности</w:t>
            </w:r>
          </w:p>
          <w:p w14:paraId="2558FA07" w14:textId="77777777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FF598C" w:rsidRPr="004D39BF" w14:paraId="11FF733E" w14:textId="77777777" w:rsidTr="00295B91">
        <w:tc>
          <w:tcPr>
            <w:tcW w:w="4820" w:type="dxa"/>
            <w:shd w:val="clear" w:color="auto" w:fill="BFBFBF" w:themeFill="background1" w:themeFillShade="BF"/>
          </w:tcPr>
          <w:p w14:paraId="1E6A9891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Основное образование (5-9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7A6BBB5A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FF598C" w:rsidRPr="004D39BF" w14:paraId="22E3B1D6" w14:textId="77777777" w:rsidTr="00295B91">
        <w:tc>
          <w:tcPr>
            <w:tcW w:w="4820" w:type="dxa"/>
          </w:tcPr>
          <w:p w14:paraId="0FF4DBA1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3F9A7B9E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248524DB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Неудавшееся</w:t>
            </w:r>
          </w:p>
        </w:tc>
      </w:tr>
      <w:tr w:rsidR="00685445" w:rsidRPr="004D39BF" w14:paraId="1271C796" w14:textId="77777777" w:rsidTr="00295B91">
        <w:tc>
          <w:tcPr>
            <w:tcW w:w="4820" w:type="dxa"/>
          </w:tcPr>
          <w:p w14:paraId="19CD692B" w14:textId="77777777" w:rsidR="00685445" w:rsidRPr="000950AF" w:rsidRDefault="00685445" w:rsidP="00685445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0AF">
              <w:rPr>
                <w:rFonts w:ascii="Times New Roman" w:hAnsi="Times New Roman" w:cs="Times New Roman"/>
              </w:rPr>
              <w:t xml:space="preserve"> Анализировать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познавать, изучая составные части целого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78484C7E" w14:textId="77777777" w:rsidR="00685445" w:rsidRPr="000950AF" w:rsidRDefault="00685445" w:rsidP="00685445">
            <w:pPr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lastRenderedPageBreak/>
              <w:t>2.Интерпретировать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объяснять, истолковывать, трактовать смысл текста, образа, ситуации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51E5BD40" w14:textId="08AB6E9F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950AF">
              <w:rPr>
                <w:rFonts w:ascii="Times New Roman" w:hAnsi="Times New Roman" w:cs="Times New Roman"/>
              </w:rPr>
              <w:t>3.Целеполагание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сопоставлять внешнее требование, потребности, условия и способ действования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</w:tcPr>
          <w:p w14:paraId="33BF6C28" w14:textId="77777777" w:rsidR="00685445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4D0ED4">
              <w:rPr>
                <w:rFonts w:ascii="Times New Roman" w:hAnsi="Times New Roman" w:cs="Times New Roman"/>
              </w:rPr>
              <w:t>демонстрирует навыки самопрезентации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1A4FC51" w14:textId="77777777" w:rsidR="00685445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-учащиеся </w:t>
            </w:r>
            <w:r w:rsidRPr="004D0ED4">
              <w:rPr>
                <w:rFonts w:ascii="Times New Roman" w:hAnsi="Times New Roman" w:cs="Times New Roman"/>
              </w:rPr>
              <w:t>соотнос</w:t>
            </w:r>
            <w:r>
              <w:rPr>
                <w:rFonts w:ascii="Times New Roman" w:hAnsi="Times New Roman" w:cs="Times New Roman"/>
              </w:rPr>
              <w:t>я</w:t>
            </w:r>
            <w:r w:rsidRPr="004D0ED4">
              <w:rPr>
                <w:rFonts w:ascii="Times New Roman" w:hAnsi="Times New Roman" w:cs="Times New Roman"/>
              </w:rPr>
              <w:t>т свои действия с планируемыми результатами</w:t>
            </w:r>
          </w:p>
          <w:p w14:paraId="41709BB3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4D0ED4">
              <w:rPr>
                <w:rFonts w:ascii="Times New Roman" w:hAnsi="Times New Roman" w:cs="Times New Roman"/>
              </w:rPr>
              <w:t>организует рефлексию участия в проектной деятельности;</w:t>
            </w:r>
          </w:p>
          <w:p w14:paraId="1811E790" w14:textId="77777777" w:rsidR="00685445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4D0ED4">
              <w:rPr>
                <w:rFonts w:ascii="Times New Roman" w:hAnsi="Times New Roman" w:cs="Times New Roman"/>
              </w:rPr>
              <w:t>проводит мониторинг участия и результативности в различных видах деятельности;</w:t>
            </w:r>
          </w:p>
          <w:p w14:paraId="759A17B0" w14:textId="01ED485F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0E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r w:rsidRPr="004D0ED4">
              <w:rPr>
                <w:rFonts w:ascii="Times New Roman" w:hAnsi="Times New Roman" w:cs="Times New Roman"/>
              </w:rPr>
              <w:t>организу</w:t>
            </w:r>
            <w:r>
              <w:rPr>
                <w:rFonts w:ascii="Times New Roman" w:hAnsi="Times New Roman" w:cs="Times New Roman"/>
              </w:rPr>
              <w:t>ю</w:t>
            </w:r>
            <w:r w:rsidRPr="004D0ED4">
              <w:rPr>
                <w:rFonts w:ascii="Times New Roman" w:hAnsi="Times New Roman" w:cs="Times New Roman"/>
              </w:rPr>
              <w:t>т работу на уроке и применением ИКТ-технологии</w:t>
            </w:r>
            <w:r>
              <w:rPr>
                <w:rFonts w:ascii="Times New Roman" w:hAnsi="Times New Roman" w:cs="Times New Roman"/>
              </w:rPr>
              <w:t xml:space="preserve"> (ЭОР, платформа ЯКласс, ШЦП, Яндекс.Учебник)</w:t>
            </w:r>
          </w:p>
        </w:tc>
        <w:tc>
          <w:tcPr>
            <w:tcW w:w="4819" w:type="dxa"/>
          </w:tcPr>
          <w:p w14:paraId="06FE1BD0" w14:textId="55A28985" w:rsidR="00685445" w:rsidRPr="00CC5AEC" w:rsidRDefault="00685445" w:rsidP="00685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5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="00EC2D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C5AEC">
              <w:rPr>
                <w:rFonts w:ascii="Times New Roman" w:eastAsia="Times New Roman" w:hAnsi="Times New Roman" w:cs="Times New Roman"/>
                <w:lang w:eastAsia="ru-RU"/>
              </w:rPr>
              <w:t>% учащихся не осознают связь своих действий и результатов без сопровождения взрослых.</w:t>
            </w:r>
          </w:p>
          <w:p w14:paraId="5D7DAFFD" w14:textId="77777777" w:rsidR="00685445" w:rsidRPr="00CC5AEC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5A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-не все учителя используют данные мониторинга для системного анализа и корректировки дальнейшей деятельности</w:t>
            </w:r>
          </w:p>
          <w:p w14:paraId="338BBA2B" w14:textId="77777777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FF598C" w:rsidRPr="004D39BF" w14:paraId="69AEEE49" w14:textId="77777777" w:rsidTr="00295B91">
        <w:tc>
          <w:tcPr>
            <w:tcW w:w="4820" w:type="dxa"/>
          </w:tcPr>
          <w:p w14:paraId="32026F4E" w14:textId="77777777" w:rsidR="00FF598C" w:rsidRPr="004D39BF" w:rsidRDefault="00FF598C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2274C473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74A143B2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685445" w:rsidRPr="004D39BF" w14:paraId="766DF3F2" w14:textId="77777777" w:rsidTr="00295B91">
        <w:tc>
          <w:tcPr>
            <w:tcW w:w="4820" w:type="dxa"/>
          </w:tcPr>
          <w:p w14:paraId="53C92E41" w14:textId="77777777" w:rsidR="00685445" w:rsidRPr="000950AF" w:rsidRDefault="00685445" w:rsidP="00685445">
            <w:pPr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 xml:space="preserve">1.Воля 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(сознательное стремление к осуществлению цели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68005EFC" w14:textId="77777777" w:rsidR="00685445" w:rsidRPr="000950AF" w:rsidRDefault="00685445" w:rsidP="00685445">
            <w:pPr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>2.Ответственность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обязанность отвечать за поступки и действия, а также за их последствия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7148CE8C" w14:textId="77777777" w:rsidR="00685445" w:rsidRPr="000950AF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>3.Доброжелательность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позитивное, благожелательное отношение к другому, проявление участия, расположение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1128CB5F" w14:textId="77777777" w:rsidR="00685445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</w:p>
          <w:p w14:paraId="73113F7E" w14:textId="77777777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650EAE63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учащиеся </w:t>
            </w:r>
            <w:r w:rsidRPr="004D0ED4">
              <w:rPr>
                <w:rFonts w:ascii="Times New Roman" w:hAnsi="Times New Roman" w:cs="Times New Roman"/>
              </w:rPr>
              <w:t>осваива</w:t>
            </w:r>
            <w:r>
              <w:rPr>
                <w:rFonts w:ascii="Times New Roman" w:hAnsi="Times New Roman" w:cs="Times New Roman"/>
              </w:rPr>
              <w:t>ю</w:t>
            </w:r>
            <w:r w:rsidRPr="004D0ED4">
              <w:rPr>
                <w:rFonts w:ascii="Times New Roman" w:hAnsi="Times New Roman" w:cs="Times New Roman"/>
              </w:rPr>
              <w:t>т различные роли, позиции в групповой и командной деятельности</w:t>
            </w:r>
          </w:p>
          <w:p w14:paraId="7F44F29D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4D0ED4">
              <w:rPr>
                <w:rFonts w:ascii="Times New Roman" w:hAnsi="Times New Roman" w:cs="Times New Roman"/>
              </w:rPr>
              <w:t>осуществля</w:t>
            </w:r>
            <w:r>
              <w:rPr>
                <w:rFonts w:ascii="Times New Roman" w:hAnsi="Times New Roman" w:cs="Times New Roman"/>
              </w:rPr>
              <w:t>ю</w:t>
            </w:r>
            <w:r w:rsidRPr="004D0ED4">
              <w:rPr>
                <w:rFonts w:ascii="Times New Roman" w:hAnsi="Times New Roman" w:cs="Times New Roman"/>
              </w:rPr>
              <w:t>т профессиональные пробы</w:t>
            </w:r>
          </w:p>
          <w:p w14:paraId="131C6B65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учителя на уроках способствуют воспитанию доброжелательного отношения через </w:t>
            </w:r>
            <w:r w:rsidRPr="004D0ED4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ацию</w:t>
            </w:r>
            <w:r w:rsidRPr="004D0ED4">
              <w:rPr>
                <w:rFonts w:ascii="Times New Roman" w:hAnsi="Times New Roman" w:cs="Times New Roman"/>
              </w:rPr>
              <w:t xml:space="preserve"> группов</w:t>
            </w:r>
            <w:r>
              <w:rPr>
                <w:rFonts w:ascii="Times New Roman" w:hAnsi="Times New Roman" w:cs="Times New Roman"/>
              </w:rPr>
              <w:t>ой</w:t>
            </w:r>
            <w:r w:rsidRPr="004D0ED4">
              <w:rPr>
                <w:rFonts w:ascii="Times New Roman" w:hAnsi="Times New Roman" w:cs="Times New Roman"/>
              </w:rPr>
              <w:t xml:space="preserve"> и парн</w:t>
            </w:r>
            <w:r>
              <w:rPr>
                <w:rFonts w:ascii="Times New Roman" w:hAnsi="Times New Roman" w:cs="Times New Roman"/>
              </w:rPr>
              <w:t>ой</w:t>
            </w:r>
            <w:r w:rsidRPr="004D0ED4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4D0ED4">
              <w:rPr>
                <w:rFonts w:ascii="Times New Roman" w:hAnsi="Times New Roman" w:cs="Times New Roman"/>
              </w:rPr>
              <w:t>, в том числе сменного состава;</w:t>
            </w:r>
          </w:p>
          <w:p w14:paraId="77BDB96F" w14:textId="4450CCFF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0E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r w:rsidRPr="004D0ED4">
              <w:rPr>
                <w:rFonts w:ascii="Times New Roman" w:hAnsi="Times New Roman" w:cs="Times New Roman"/>
              </w:rPr>
              <w:t>предъявля</w:t>
            </w:r>
            <w:r>
              <w:rPr>
                <w:rFonts w:ascii="Times New Roman" w:hAnsi="Times New Roman" w:cs="Times New Roman"/>
              </w:rPr>
              <w:t>ю</w:t>
            </w:r>
            <w:r w:rsidRPr="004D0ED4">
              <w:rPr>
                <w:rFonts w:ascii="Times New Roman" w:hAnsi="Times New Roman" w:cs="Times New Roman"/>
              </w:rPr>
              <w:t>т образцы для подражания через обращение к историям известных людей, героям современных фильмов, встречи с интересными людьми</w:t>
            </w:r>
          </w:p>
        </w:tc>
        <w:tc>
          <w:tcPr>
            <w:tcW w:w="4819" w:type="dxa"/>
          </w:tcPr>
          <w:p w14:paraId="6AD51B2A" w14:textId="77777777" w:rsidR="00685445" w:rsidRPr="00CC5AEC" w:rsidRDefault="00685445" w:rsidP="00685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89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уществующие условия и технологии </w:t>
            </w:r>
            <w:r w:rsidRPr="00CC5AEC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 работы в лицее не позволяют мотивировать всех обучающихся сделать осознанный выбор.</w:t>
            </w:r>
          </w:p>
          <w:p w14:paraId="0C8013DF" w14:textId="77777777" w:rsidR="00685445" w:rsidRPr="00CC5AEC" w:rsidRDefault="00685445" w:rsidP="00685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7FD07C" w14:textId="2886FDFF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AEC">
              <w:rPr>
                <w:rFonts w:ascii="Times New Roman" w:eastAsia="Times New Roman" w:hAnsi="Times New Roman" w:cs="Times New Roman"/>
                <w:lang w:eastAsia="ru-RU"/>
              </w:rPr>
              <w:t>- в Лицее не создано достаточное количество практик проявления самостоятельности (в связи с ограничениями, связанными с мерами по нераспространению коронавирусной инфекции).</w:t>
            </w:r>
          </w:p>
        </w:tc>
      </w:tr>
      <w:tr w:rsidR="003D3D93" w:rsidRPr="004D39BF" w14:paraId="39ABD341" w14:textId="77777777" w:rsidTr="004D39BF">
        <w:tc>
          <w:tcPr>
            <w:tcW w:w="4820" w:type="dxa"/>
            <w:shd w:val="clear" w:color="auto" w:fill="BFBFBF" w:themeFill="background1" w:themeFillShade="BF"/>
          </w:tcPr>
          <w:p w14:paraId="6B282DC8" w14:textId="77777777" w:rsidR="003D3D93" w:rsidRPr="004D39BF" w:rsidRDefault="003D3D93" w:rsidP="003D3D93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Среднее образование (10-11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7F7153E1" w14:textId="77777777" w:rsidR="003D3D93" w:rsidRPr="004D39BF" w:rsidRDefault="003D3D93" w:rsidP="00E22FC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537A06" w:rsidRPr="004D39BF" w14:paraId="35202873" w14:textId="77777777" w:rsidTr="00295B91">
        <w:tc>
          <w:tcPr>
            <w:tcW w:w="4820" w:type="dxa"/>
          </w:tcPr>
          <w:p w14:paraId="042CE517" w14:textId="77777777" w:rsidR="00537A06" w:rsidRPr="004D39BF" w:rsidRDefault="00537A06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495D64FE" w14:textId="77777777" w:rsidR="00537A06" w:rsidRPr="004D39BF" w:rsidRDefault="00537A06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1EF8429C" w14:textId="77777777" w:rsidR="00537A06" w:rsidRPr="004D39BF" w:rsidRDefault="00537A06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Неудавшееся</w:t>
            </w:r>
          </w:p>
        </w:tc>
      </w:tr>
      <w:tr w:rsidR="00685445" w:rsidRPr="004D39BF" w14:paraId="6852B418" w14:textId="77777777" w:rsidTr="004D39BF">
        <w:tc>
          <w:tcPr>
            <w:tcW w:w="4820" w:type="dxa"/>
          </w:tcPr>
          <w:p w14:paraId="21F1DC38" w14:textId="77777777" w:rsidR="00685445" w:rsidRPr="000950AF" w:rsidRDefault="00685445" w:rsidP="00685445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0AF">
              <w:rPr>
                <w:rFonts w:ascii="Times New Roman" w:hAnsi="Times New Roman" w:cs="Times New Roman"/>
              </w:rPr>
              <w:t xml:space="preserve"> Анализировать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познавать, изучая составные части целого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569A1D98" w14:textId="77777777" w:rsidR="00685445" w:rsidRPr="000950AF" w:rsidRDefault="00685445" w:rsidP="00685445">
            <w:pPr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>2.Интерпретировать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объяснять, истолковывать, трактовать смысл текста, образа, ситуации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716E3478" w14:textId="77777777" w:rsidR="00685445" w:rsidRPr="000950AF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>3.Целеполагание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сопоставлять внешнее требование, потребности, условия и способ действования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0F6A0E34" w14:textId="77777777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2BDFE125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оценивает собственные ресурсы для выполнения задач, осознаёт собственные дефициты и своевременно корректирует план</w:t>
            </w:r>
          </w:p>
          <w:p w14:paraId="46CD2487" w14:textId="77777777" w:rsidR="00685445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принимает на себя роль активного горожанина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6FF31F3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организует и координирует составление индивидуальной образовательной программы, сопровождает в ее реализации</w:t>
            </w:r>
            <w:r>
              <w:rPr>
                <w:rFonts w:ascii="Times New Roman" w:hAnsi="Times New Roman" w:cs="Times New Roman"/>
              </w:rPr>
              <w:t>;</w:t>
            </w:r>
            <w:r w:rsidRPr="004D0ED4">
              <w:rPr>
                <w:rFonts w:ascii="Times New Roman" w:hAnsi="Times New Roman" w:cs="Times New Roman"/>
              </w:rPr>
              <w:t xml:space="preserve"> </w:t>
            </w:r>
          </w:p>
          <w:p w14:paraId="472C0820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организует рефлексию самостоятельной деятельности по старшеклассника по достижению целей.</w:t>
            </w:r>
          </w:p>
          <w:p w14:paraId="72AFAAB1" w14:textId="77777777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7F408D16" w14:textId="77777777" w:rsidR="00685445" w:rsidRPr="008933BB" w:rsidRDefault="00685445" w:rsidP="0068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все учащиеся могут оценить свои ресурсы, дефициты.</w:t>
            </w:r>
          </w:p>
          <w:p w14:paraId="6A71808C" w14:textId="77777777" w:rsidR="00685445" w:rsidRDefault="00685445" w:rsidP="00685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89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охраняется определенное количество старшеклассников, которые демонстрируют отсутствие самостоятельности в принятии решений и умении делать выбор.</w:t>
            </w:r>
          </w:p>
          <w:p w14:paraId="58344548" w14:textId="1F5D68EE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все учителя способны сопровождать обучающегося при реализации ИОП.</w:t>
            </w:r>
          </w:p>
        </w:tc>
      </w:tr>
      <w:tr w:rsidR="00FF598C" w:rsidRPr="004D39BF" w14:paraId="29D3758B" w14:textId="77777777" w:rsidTr="00295B91">
        <w:tc>
          <w:tcPr>
            <w:tcW w:w="4820" w:type="dxa"/>
          </w:tcPr>
          <w:p w14:paraId="60FCFF36" w14:textId="77777777" w:rsidR="00FF598C" w:rsidRPr="004D39BF" w:rsidRDefault="00FF598C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64D7A3AA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3FAEA3EC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685445" w:rsidRPr="004D39BF" w14:paraId="6B3ADB96" w14:textId="77777777" w:rsidTr="004D39BF">
        <w:tc>
          <w:tcPr>
            <w:tcW w:w="4820" w:type="dxa"/>
          </w:tcPr>
          <w:p w14:paraId="65AE30E7" w14:textId="77777777" w:rsidR="00685445" w:rsidRPr="000950AF" w:rsidRDefault="00685445" w:rsidP="00685445">
            <w:pPr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 xml:space="preserve">1.Воля 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(сознательное стремление к осуществлению цели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6696F159" w14:textId="77777777" w:rsidR="00685445" w:rsidRPr="000950AF" w:rsidRDefault="00685445" w:rsidP="00685445">
            <w:pPr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lastRenderedPageBreak/>
              <w:t>2.Ответственность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обязанность отвечать за поступки и действия, а также за их последствия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47B5BE98" w14:textId="77777777" w:rsidR="00685445" w:rsidRPr="000950AF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  <w:r w:rsidRPr="000950AF">
              <w:rPr>
                <w:rFonts w:ascii="Times New Roman" w:hAnsi="Times New Roman" w:cs="Times New Roman"/>
              </w:rPr>
              <w:t>3.Доброжелательность (</w:t>
            </w:r>
            <w:r w:rsidRPr="000950AF">
              <w:rPr>
                <w:rFonts w:ascii="Times New Roman" w:hAnsi="Times New Roman" w:cs="Times New Roman"/>
                <w:i/>
                <w:iCs/>
              </w:rPr>
              <w:t>позитивное, благожелательное отношение к другому, проявление участия, расположение</w:t>
            </w:r>
            <w:r w:rsidRPr="000950AF">
              <w:rPr>
                <w:rFonts w:ascii="Times New Roman" w:hAnsi="Times New Roman" w:cs="Times New Roman"/>
              </w:rPr>
              <w:t>)</w:t>
            </w:r>
          </w:p>
          <w:p w14:paraId="225DB033" w14:textId="77777777" w:rsidR="00685445" w:rsidRPr="000950AF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</w:p>
          <w:p w14:paraId="5AC3AB55" w14:textId="77777777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7F3D6C57" w14:textId="77777777" w:rsidR="00685445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lastRenderedPageBreak/>
              <w:t>- составляет индивидуальную образовательную программу (ИОП)</w:t>
            </w:r>
          </w:p>
          <w:p w14:paraId="7272414F" w14:textId="77777777" w:rsidR="00685445" w:rsidRDefault="00685445" w:rsidP="00685445">
            <w:pPr>
              <w:jc w:val="both"/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t>- принимает на себя роль активного горожанина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4406FB5" w14:textId="77777777" w:rsidR="00685445" w:rsidRPr="004D0ED4" w:rsidRDefault="00685445" w:rsidP="00685445">
            <w:pPr>
              <w:rPr>
                <w:rFonts w:ascii="Times New Roman" w:hAnsi="Times New Roman" w:cs="Times New Roman"/>
              </w:rPr>
            </w:pPr>
            <w:r w:rsidRPr="004D0ED4">
              <w:rPr>
                <w:rFonts w:ascii="Times New Roman" w:hAnsi="Times New Roman" w:cs="Times New Roman"/>
              </w:rPr>
              <w:lastRenderedPageBreak/>
              <w:t>- организует рефлексию самостоятельной деятельности по старшеклассника по достижению целей.</w:t>
            </w:r>
          </w:p>
          <w:p w14:paraId="1F90C96D" w14:textId="570A3DE8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0ED4">
              <w:rPr>
                <w:rFonts w:ascii="Times New Roman" w:hAnsi="Times New Roman" w:cs="Times New Roman"/>
              </w:rPr>
              <w:t>- проводит мониторинг участия и результативности в различных видах деятельности;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14:paraId="3EF5CE3D" w14:textId="77777777" w:rsidR="00685445" w:rsidRPr="00DC690F" w:rsidRDefault="00685445" w:rsidP="00685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</w:t>
            </w:r>
            <w:r w:rsidRPr="00DC690F">
              <w:rPr>
                <w:rFonts w:ascii="Times New Roman" w:eastAsia="Times New Roman" w:hAnsi="Times New Roman" w:cs="Times New Roman"/>
                <w:lang w:eastAsia="ru-RU"/>
              </w:rPr>
              <w:t xml:space="preserve">бразовательные технологии лицея не позволили всем учащимся в полной мере </w:t>
            </w:r>
          </w:p>
          <w:p w14:paraId="76F5D5A5" w14:textId="77777777" w:rsidR="00685445" w:rsidRPr="00DC690F" w:rsidRDefault="00685445" w:rsidP="00685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90F">
              <w:rPr>
                <w:rFonts w:ascii="Times New Roman" w:eastAsia="Times New Roman" w:hAnsi="Times New Roman" w:cs="Times New Roman"/>
                <w:lang w:eastAsia="ru-RU"/>
              </w:rPr>
              <w:t>оформить свою индивидуальную образовательную траекторию.</w:t>
            </w:r>
          </w:p>
          <w:p w14:paraId="108C2382" w14:textId="449BF5D6" w:rsidR="00685445" w:rsidRPr="004D39BF" w:rsidRDefault="00685445" w:rsidP="0068544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-н</w:t>
            </w:r>
            <w:r w:rsidRPr="00DC690F">
              <w:rPr>
                <w:rFonts w:ascii="Times New Roman" w:eastAsia="Times New Roman" w:hAnsi="Times New Roman" w:cs="Times New Roman"/>
                <w:lang w:eastAsia="ru-RU"/>
              </w:rPr>
              <w:t>едостаточное количество педагогов, готовых сопровождать инициативы учащихся лицея не позволяет всем реализовать собственной инициативы.</w:t>
            </w:r>
          </w:p>
        </w:tc>
      </w:tr>
    </w:tbl>
    <w:p w14:paraId="4C06ED85" w14:textId="77777777" w:rsidR="00741347" w:rsidRPr="004D39BF" w:rsidRDefault="00741347" w:rsidP="00FF598C">
      <w:pPr>
        <w:spacing w:after="0" w:line="240" w:lineRule="auto"/>
      </w:pPr>
    </w:p>
    <w:p w14:paraId="0EC0565B" w14:textId="0E2329B1" w:rsidR="00685445" w:rsidRPr="00685445" w:rsidRDefault="004D39BF" w:rsidP="0068544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Выводы по итогам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анализа педагогической деятельности 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рефлексии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0E31D6" w:rsidRPr="00347C7E">
        <w:rPr>
          <w:rFonts w:ascii="Times New Roman" w:eastAsia="Times New Roman" w:hAnsi="Times New Roman" w:cs="Times New Roman"/>
          <w:color w:val="222222"/>
          <w:lang w:eastAsia="ru-RU"/>
        </w:rPr>
        <w:t>управленческой</w:t>
      </w:r>
      <w:r w:rsidR="000E31D6">
        <w:rPr>
          <w:rFonts w:ascii="Times New Roman" w:eastAsia="Times New Roman" w:hAnsi="Times New Roman" w:cs="Times New Roman"/>
          <w:color w:val="222222"/>
          <w:lang w:eastAsia="ru-RU"/>
        </w:rPr>
        <w:t xml:space="preserve"> деятельности по</w:t>
      </w:r>
      <w:r w:rsidR="000E31D6" w:rsidRPr="00347C7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формировани</w:t>
      </w:r>
      <w:r w:rsidR="000E31D6">
        <w:rPr>
          <w:rFonts w:ascii="Times New Roman" w:eastAsia="Times New Roman" w:hAnsi="Times New Roman" w:cs="Times New Roman"/>
          <w:b/>
          <w:color w:val="222222"/>
          <w:lang w:eastAsia="ru-RU"/>
        </w:rPr>
        <w:t>ю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системы приоритетно выделенных личностных и метапредметных результатов, направленных на повышение качества освоения учебных предметов,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F598C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сопоставлени</w:t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и с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п</w:t>
      </w:r>
      <w:r w:rsidR="000E31D6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унктом 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1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и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оценк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ами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 освоения 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учебных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предметов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.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</w:p>
    <w:p w14:paraId="760326F1" w14:textId="77777777" w:rsidR="00685445" w:rsidRPr="00685445" w:rsidRDefault="00685445" w:rsidP="00685445">
      <w:pPr>
        <w:pStyle w:val="a7"/>
        <w:shd w:val="clear" w:color="auto" w:fill="FFFFFF"/>
        <w:spacing w:after="0" w:line="240" w:lineRule="auto"/>
        <w:jc w:val="both"/>
      </w:pPr>
    </w:p>
    <w:p w14:paraId="03BDA549" w14:textId="4042793C" w:rsidR="00685445" w:rsidRPr="00720F79" w:rsidRDefault="00685445" w:rsidP="00685445">
      <w:pPr>
        <w:pStyle w:val="a7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План формирования системы приоритетно выделенных личностных и метапредметных результатов, направленных на повышение качества освоения учебных предметов реализован в полном объеме. На уровне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начального общего образования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3 классах уровень качества освоения </w:t>
      </w:r>
      <w:r w:rsidR="00F76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русского языка и литературы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повысился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0,0</w:t>
      </w:r>
      <w:r w:rsidR="00F76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 и 0,06 соответственно, а по математике и иностранному языку снизился на 0,1 и 0,14 соответственно. На параллели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</w:t>
      </w:r>
      <w:r w:rsidR="00F76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 уровень качества обучения по математике, русскому языку и иностранному языку повысился в среднем на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0,1</w:t>
      </w:r>
      <w:r w:rsidR="00F76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балла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F76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Произошло снижение качества освоения по литературе на 0,04.</w:t>
      </w:r>
    </w:p>
    <w:p w14:paraId="1D7A908A" w14:textId="1F43AC65" w:rsidR="00685445" w:rsidRPr="00720F79" w:rsidRDefault="00685445" w:rsidP="00685445">
      <w:pPr>
        <w:pStyle w:val="a7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На уровне основного общего образования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параллели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классов в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9717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9717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</w:t>
      </w:r>
      <w:r w:rsidR="009717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произошло </w:t>
      </w:r>
      <w:r w:rsidR="009717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снижение качества </w:t>
      </w:r>
      <w:r w:rsidR="00971767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сравнению с прошлым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9717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9717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 годом. На параллели 6 классов в 202</w:t>
      </w:r>
      <w:r w:rsidR="009717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9717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году наблюдается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положительная динамика </w:t>
      </w:r>
      <w:r w:rsidR="009717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математике, русскому языку, литературе, географии, биологии, иностранному языку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повышении качества образовательн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сравнению с прошл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 учебным годом, но при этом снизилось качество по истории и обществознанию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параллели 7 классов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также, отмечается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качества ос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оения в среднем на 0,18 по следующим предметам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информатика, биология, история, обществознание, иностранный язык, география, биология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году, по сравн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ению с прошлым учебным годом и снижение в среднем на 0,4 по математике, русскому языку и литературе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0207C402" w14:textId="7D55BB8A" w:rsidR="00685445" w:rsidRPr="00720F79" w:rsidRDefault="00685445" w:rsidP="00685445">
      <w:pPr>
        <w:pStyle w:val="a7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параллели 8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классов в 202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C679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наблюдается 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ение среднего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балла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следующим предметам: 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физика, 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химия, биология, русский язык, литература, иностранный язык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Самое низкое качество показывают учащиеся 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8Д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причиной такого низкого качества является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то, что основная </w:t>
      </w:r>
      <w:r w:rsidR="00F76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часть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замотивированны на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учебную деятельность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много пропусков, отсутствие контроля со стороны родителей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Невидение учениками перспективы для приложения своих собственных знаний.</w:t>
      </w:r>
    </w:p>
    <w:p w14:paraId="7EF72F97" w14:textId="2AA3F1E7" w:rsidR="00685445" w:rsidRPr="00720F79" w:rsidRDefault="00685445" w:rsidP="00685445">
      <w:pPr>
        <w:pStyle w:val="a7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параллели 9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классов в 202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по сравнению с прошлыми годами наблюдается 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общее снижение качества обучения практически по всем предметам. </w:t>
      </w:r>
    </w:p>
    <w:p w14:paraId="6BE9B884" w14:textId="2AD97CE5" w:rsidR="00685445" w:rsidRDefault="00685445" w:rsidP="00685445">
      <w:pPr>
        <w:pStyle w:val="a7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среднего общего образования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в 10 классах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наблюдается незначительное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среднего бал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в 202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по сравнению с прошлым учебным годом по всем предметам.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Стабильные результаты по истории, а предмет география в учебном плане 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отсутствует на уровне СОО. 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На параллели 11 </w:t>
      </w:r>
      <w:r w:rsidR="00F76D06"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 произошло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незначительное повышение</w:t>
      </w:r>
      <w:r w:rsidRPr="00720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образовательного результата 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всем предметам, математика, информатика, русский язык – стабильные результаты по сравнению 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прошлым годом</w:t>
      </w:r>
      <w:r w:rsidR="005C60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0589479" w14:textId="5DB49EB9" w:rsidR="00685445" w:rsidRDefault="00685445" w:rsidP="0068544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Среднее значение результата качества освоения образовательной программы в 202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составило – 3,9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балла, а в 202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составило – 3,99 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ринятые администрацией и педагогическим коллективом меры 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позволили сохранить достигнутый результат прошлого учебного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 В 202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- 202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педагогическому коллективу МБОУ Лицей № 8 было предложено индивидуализировать процесс обучения на всех уровнях обучения. Активно использовать на уроках смешанную форму </w:t>
      </w:r>
      <w:r w:rsidR="00F76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обучения, включающуюся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себя работами с онлайн платформами (ЯКласс, ЯндексУчебник, Учи.ру, РЭШ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ШЦП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F76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традиционны</w:t>
      </w:r>
      <w:r w:rsidR="00EC2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формы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обучения.</w:t>
      </w:r>
    </w:p>
    <w:p w14:paraId="61448473" w14:textId="77777777" w:rsidR="00685445" w:rsidRDefault="00685445" w:rsidP="0068544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C9A2D36" w14:textId="77777777" w:rsidR="00685445" w:rsidRDefault="00685445" w:rsidP="0068544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1C53506" w14:textId="77777777" w:rsidR="00685445" w:rsidRDefault="00685445" w:rsidP="0068544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5902129" w14:textId="77777777" w:rsidR="00685445" w:rsidRPr="00F17808" w:rsidRDefault="00685445" w:rsidP="0068544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имеют объективные и субъективные причины:</w:t>
      </w:r>
    </w:p>
    <w:p w14:paraId="65551701" w14:textId="77777777" w:rsidR="00685445" w:rsidRPr="00F17808" w:rsidRDefault="00685445" w:rsidP="0068544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361"/>
        <w:gridCol w:w="7307"/>
      </w:tblGrid>
      <w:tr w:rsidR="00685445" w:rsidRPr="00F17808" w14:paraId="31F71015" w14:textId="77777777" w:rsidTr="00EC2D47">
        <w:tc>
          <w:tcPr>
            <w:tcW w:w="7361" w:type="dxa"/>
          </w:tcPr>
          <w:p w14:paraId="0C607DE6" w14:textId="77777777" w:rsidR="00685445" w:rsidRPr="00F17808" w:rsidRDefault="00685445" w:rsidP="002B28B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</w:p>
        </w:tc>
        <w:tc>
          <w:tcPr>
            <w:tcW w:w="7307" w:type="dxa"/>
          </w:tcPr>
          <w:p w14:paraId="6CCA8FAF" w14:textId="77777777" w:rsidR="00685445" w:rsidRPr="00F17808" w:rsidRDefault="00685445" w:rsidP="002B28B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685445" w:rsidRPr="00F17808" w14:paraId="7784F011" w14:textId="77777777" w:rsidTr="00EC2D47">
        <w:tc>
          <w:tcPr>
            <w:tcW w:w="7361" w:type="dxa"/>
            <w:shd w:val="clear" w:color="auto" w:fill="auto"/>
          </w:tcPr>
          <w:p w14:paraId="1B483CEE" w14:textId="77777777" w:rsidR="00685445" w:rsidRPr="008309AD" w:rsidRDefault="00685445" w:rsidP="002B28B6">
            <w:pPr>
              <w:pStyle w:val="a7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испытывает дефицит педагогических кадров на уровнях основного и среднего общего образования, в связи с этим учителя имеют большую учебную нагрузку, что не позволяет повысить качество образования по предметам естественно-научной направленности </w:t>
            </w:r>
          </w:p>
        </w:tc>
        <w:tc>
          <w:tcPr>
            <w:tcW w:w="7307" w:type="dxa"/>
            <w:shd w:val="clear" w:color="auto" w:fill="auto"/>
          </w:tcPr>
          <w:p w14:paraId="3D563BEC" w14:textId="77777777" w:rsidR="00685445" w:rsidRPr="00B91345" w:rsidRDefault="00685445" w:rsidP="002B28B6">
            <w:pPr>
              <w:pStyle w:val="a7"/>
              <w:shd w:val="clear" w:color="auto" w:fill="FFFFFF"/>
              <w:ind w:left="20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заключен договор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КГПУ им. В.П.Астафьева о прохождении педагогической практики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B9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458ED3" w14:textId="77777777" w:rsidR="00685445" w:rsidRPr="00B91345" w:rsidRDefault="00685445" w:rsidP="002B28B6">
            <w:pPr>
              <w:pStyle w:val="a7"/>
              <w:shd w:val="clear" w:color="auto" w:fill="FFFFFF"/>
              <w:ind w:left="20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тесная работа с центром занятости Октябрьского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порталом Работа.ру</w:t>
            </w:r>
            <w:r w:rsidRPr="00B9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привлечению специалистов</w:t>
            </w:r>
          </w:p>
        </w:tc>
      </w:tr>
      <w:tr w:rsidR="00685445" w:rsidRPr="00F17808" w14:paraId="187445C1" w14:textId="77777777" w:rsidTr="00EC2D47">
        <w:tc>
          <w:tcPr>
            <w:tcW w:w="7361" w:type="dxa"/>
          </w:tcPr>
          <w:p w14:paraId="41FABDF4" w14:textId="206D8C16" w:rsidR="00685445" w:rsidRPr="00540B8C" w:rsidRDefault="00685445" w:rsidP="002B28B6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переходе с уровня начального общего образования на уровень основного общего образования происходит снижение качества освоения предметов, т.к. обучающиеся пятых классов сталкиваются с </w:t>
            </w:r>
            <w:r w:rsidRPr="00540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трудностями социальной адаптации при переходе на предметное обучение. Кроме того, половина учителей средней школы </w:t>
            </w:r>
            <w:r w:rsidR="00EC2D47" w:rsidRPr="00540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поддерживают</w:t>
            </w:r>
            <w:r w:rsidRPr="00540B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не сопровождают детские научные исследования и проекты. В результате отмечается снижение количества детских исследований и проектов при переходе в 5 класс. </w:t>
            </w:r>
          </w:p>
        </w:tc>
        <w:tc>
          <w:tcPr>
            <w:tcW w:w="7307" w:type="dxa"/>
          </w:tcPr>
          <w:p w14:paraId="4B560432" w14:textId="28CA6861" w:rsidR="00685445" w:rsidRPr="00540B8C" w:rsidRDefault="00685445" w:rsidP="002B28B6">
            <w:pPr>
              <w:pStyle w:val="a7"/>
              <w:shd w:val="clear" w:color="auto" w:fill="FFFFFF"/>
              <w:ind w:left="20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системная работа по дальнейшему усилению </w:t>
            </w:r>
            <w:r w:rsidR="00EC2D47" w:rsidRPr="0054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 адаптации</w:t>
            </w:r>
            <w:r w:rsidRPr="0054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4-х и 5-х классов,  а также преемственности не только в 5-х, но и в 4-х классах.</w:t>
            </w:r>
          </w:p>
          <w:p w14:paraId="3DEBC1BD" w14:textId="77777777" w:rsidR="00685445" w:rsidRPr="00540B8C" w:rsidRDefault="00685445" w:rsidP="002B28B6">
            <w:pPr>
              <w:pStyle w:val="a7"/>
              <w:shd w:val="clear" w:color="auto" w:fill="FFFFFF"/>
              <w:ind w:left="20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по мотивированию (система стимулирующих выплат, аттестация педагогических кадров) и оказание методической помощи учителям по выявлению и развитию детской одаренности.</w:t>
            </w:r>
          </w:p>
        </w:tc>
      </w:tr>
    </w:tbl>
    <w:p w14:paraId="3FA4CBA3" w14:textId="77777777" w:rsidR="00685445" w:rsidRPr="00F17808" w:rsidRDefault="00685445" w:rsidP="0068544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4BC2D" w14:textId="77777777" w:rsidR="00685445" w:rsidRPr="00DE18DD" w:rsidRDefault="00685445" w:rsidP="00685445">
      <w:pPr>
        <w:pStyle w:val="a7"/>
        <w:shd w:val="clear" w:color="auto" w:fill="FFFFFF"/>
        <w:spacing w:after="0" w:line="240" w:lineRule="auto"/>
        <w:jc w:val="both"/>
      </w:pPr>
    </w:p>
    <w:sectPr w:rsidR="00685445" w:rsidRPr="00DE18DD" w:rsidSect="004713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2B89" w14:textId="77777777" w:rsidR="00C25A3F" w:rsidRDefault="00C25A3F" w:rsidP="00594E86">
      <w:pPr>
        <w:spacing w:after="0" w:line="240" w:lineRule="auto"/>
      </w:pPr>
      <w:r>
        <w:separator/>
      </w:r>
    </w:p>
  </w:endnote>
  <w:endnote w:type="continuationSeparator" w:id="0">
    <w:p w14:paraId="39323996" w14:textId="77777777" w:rsidR="00C25A3F" w:rsidRDefault="00C25A3F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3547"/>
      <w:docPartObj>
        <w:docPartGallery w:val="Page Numbers (Bottom of Page)"/>
        <w:docPartUnique/>
      </w:docPartObj>
    </w:sdtPr>
    <w:sdtEndPr/>
    <w:sdtContent>
      <w:p w14:paraId="4FEF4FFF" w14:textId="1FF8A553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5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50EA" w14:textId="77777777" w:rsidR="00C25A3F" w:rsidRDefault="00C25A3F" w:rsidP="00594E86">
      <w:pPr>
        <w:spacing w:after="0" w:line="240" w:lineRule="auto"/>
      </w:pPr>
      <w:r>
        <w:separator/>
      </w:r>
    </w:p>
  </w:footnote>
  <w:footnote w:type="continuationSeparator" w:id="0">
    <w:p w14:paraId="5F537E9A" w14:textId="77777777" w:rsidR="00C25A3F" w:rsidRDefault="00C25A3F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92BA9" w14:textId="27A257AC" w:rsidR="00594E86" w:rsidRPr="00335D46" w:rsidRDefault="00594E86" w:rsidP="009A7323">
    <w:pPr>
      <w:pStyle w:val="a3"/>
      <w:rPr>
        <w:rFonts w:ascii="Times New Roman" w:hAnsi="Times New Roman" w:cs="Times New Roman"/>
        <w:b/>
        <w:sz w:val="24"/>
        <w:szCs w:val="24"/>
      </w:rPr>
    </w:pPr>
    <w:r w:rsidRPr="00335D46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335D46">
      <w:rPr>
        <w:rFonts w:ascii="Times New Roman" w:hAnsi="Times New Roman" w:cs="Times New Roman"/>
        <w:b/>
        <w:sz w:val="24"/>
        <w:szCs w:val="24"/>
      </w:rPr>
      <w:t>ОУ</w:t>
    </w:r>
    <w:r w:rsidR="004B783B" w:rsidRPr="00335D46">
      <w:rPr>
        <w:rFonts w:ascii="Times New Roman" w:hAnsi="Times New Roman" w:cs="Times New Roman"/>
        <w:b/>
        <w:sz w:val="24"/>
        <w:szCs w:val="24"/>
      </w:rPr>
      <w:t>-ИФ</w:t>
    </w:r>
    <w:r w:rsidR="00DF3421">
      <w:rPr>
        <w:rFonts w:ascii="Times New Roman" w:hAnsi="Times New Roman" w:cs="Times New Roman"/>
        <w:b/>
        <w:sz w:val="24"/>
        <w:szCs w:val="24"/>
      </w:rPr>
      <w:t>Р</w:t>
    </w:r>
    <w:r w:rsidRPr="00335D46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335D46">
      <w:rPr>
        <w:rFonts w:ascii="Times New Roman" w:hAnsi="Times New Roman" w:cs="Times New Roman"/>
        <w:bCs/>
        <w:sz w:val="24"/>
        <w:szCs w:val="24"/>
      </w:rPr>
      <w:t xml:space="preserve">о </w:t>
    </w:r>
    <w:r w:rsidRPr="00335D46">
      <w:rPr>
        <w:rFonts w:ascii="Times New Roman" w:hAnsi="Times New Roman" w:cs="Times New Roman"/>
        <w:bCs/>
        <w:sz w:val="24"/>
        <w:szCs w:val="24"/>
      </w:rPr>
      <w:t>формировани</w:t>
    </w:r>
    <w:r w:rsidR="00E50EDC" w:rsidRPr="00335D46">
      <w:rPr>
        <w:rFonts w:ascii="Times New Roman" w:hAnsi="Times New Roman" w:cs="Times New Roman"/>
        <w:bCs/>
        <w:sz w:val="24"/>
        <w:szCs w:val="24"/>
      </w:rPr>
      <w:t>и</w:t>
    </w:r>
    <w:r w:rsidRPr="00335D46">
      <w:rPr>
        <w:rFonts w:ascii="Times New Roman" w:hAnsi="Times New Roman" w:cs="Times New Roman"/>
        <w:bCs/>
        <w:sz w:val="24"/>
        <w:szCs w:val="24"/>
      </w:rPr>
      <w:t xml:space="preserve"> </w:t>
    </w:r>
    <w:r w:rsidR="00187A49" w:rsidRPr="00335D46">
      <w:rPr>
        <w:rFonts w:ascii="Times New Roman" w:hAnsi="Times New Roman" w:cs="Times New Roman"/>
        <w:bCs/>
        <w:sz w:val="24"/>
        <w:szCs w:val="24"/>
      </w:rPr>
      <w:t xml:space="preserve">ключевых личностных качеств и умений (способностей) </w:t>
    </w:r>
    <w:r w:rsidR="00187A49" w:rsidRPr="00335D46">
      <w:rPr>
        <w:rFonts w:ascii="Times New Roman" w:hAnsi="Times New Roman" w:cs="Times New Roman"/>
        <w:b/>
        <w:sz w:val="24"/>
        <w:szCs w:val="24"/>
      </w:rPr>
      <w:t>для повышения результатов обучения</w:t>
    </w:r>
  </w:p>
  <w:p w14:paraId="2C6B17E2" w14:textId="027E67E0" w:rsidR="00187A49" w:rsidRPr="00335D46" w:rsidRDefault="00187A49" w:rsidP="00187A49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 __</w:t>
    </w:r>
    <w:r w:rsidR="00500B34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Лицей №8</w:t>
    </w: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</w:t>
    </w:r>
  </w:p>
  <w:p w14:paraId="5FC32825" w14:textId="3A2F9BAA" w:rsidR="00335D46" w:rsidRPr="00FA2245" w:rsidRDefault="00335D46" w:rsidP="00335D4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</w:t>
    </w:r>
    <w:r w:rsidR="00500B34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Сидарене Лариса Дмитриевна, заместитель директора по УВР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5E3"/>
    <w:multiLevelType w:val="hybridMultilevel"/>
    <w:tmpl w:val="EB98C00A"/>
    <w:lvl w:ilvl="0" w:tplc="DBD03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7208"/>
    <w:rsid w:val="00070CC4"/>
    <w:rsid w:val="00092AE7"/>
    <w:rsid w:val="000E31D6"/>
    <w:rsid w:val="000F3F8E"/>
    <w:rsid w:val="00187A49"/>
    <w:rsid w:val="00251528"/>
    <w:rsid w:val="002931CB"/>
    <w:rsid w:val="00335D46"/>
    <w:rsid w:val="00347C7E"/>
    <w:rsid w:val="0035513F"/>
    <w:rsid w:val="003A572B"/>
    <w:rsid w:val="003D36A6"/>
    <w:rsid w:val="003D3D93"/>
    <w:rsid w:val="00401B28"/>
    <w:rsid w:val="00407D26"/>
    <w:rsid w:val="004245E7"/>
    <w:rsid w:val="0046759B"/>
    <w:rsid w:val="00471307"/>
    <w:rsid w:val="004B783B"/>
    <w:rsid w:val="004D39BF"/>
    <w:rsid w:val="004E05FE"/>
    <w:rsid w:val="00500B34"/>
    <w:rsid w:val="0052230A"/>
    <w:rsid w:val="005341F1"/>
    <w:rsid w:val="00537A06"/>
    <w:rsid w:val="00594E86"/>
    <w:rsid w:val="005C6035"/>
    <w:rsid w:val="005C7560"/>
    <w:rsid w:val="006411DB"/>
    <w:rsid w:val="00647CC2"/>
    <w:rsid w:val="00685445"/>
    <w:rsid w:val="00741347"/>
    <w:rsid w:val="007A0BB0"/>
    <w:rsid w:val="007B654B"/>
    <w:rsid w:val="007D11F2"/>
    <w:rsid w:val="0084799A"/>
    <w:rsid w:val="008803EF"/>
    <w:rsid w:val="00891EBF"/>
    <w:rsid w:val="008C7665"/>
    <w:rsid w:val="008D7E86"/>
    <w:rsid w:val="00921CC2"/>
    <w:rsid w:val="009318DC"/>
    <w:rsid w:val="00942454"/>
    <w:rsid w:val="00971767"/>
    <w:rsid w:val="0099143A"/>
    <w:rsid w:val="009A7323"/>
    <w:rsid w:val="009D1F74"/>
    <w:rsid w:val="00A10E47"/>
    <w:rsid w:val="00B54E12"/>
    <w:rsid w:val="00B861A0"/>
    <w:rsid w:val="00BC090D"/>
    <w:rsid w:val="00BF2575"/>
    <w:rsid w:val="00C25A3F"/>
    <w:rsid w:val="00C4745B"/>
    <w:rsid w:val="00C65A42"/>
    <w:rsid w:val="00C67995"/>
    <w:rsid w:val="00CD7CBE"/>
    <w:rsid w:val="00D82139"/>
    <w:rsid w:val="00DE18DD"/>
    <w:rsid w:val="00DF3421"/>
    <w:rsid w:val="00E137DD"/>
    <w:rsid w:val="00E32721"/>
    <w:rsid w:val="00E50EDC"/>
    <w:rsid w:val="00E52DBB"/>
    <w:rsid w:val="00EC2D47"/>
    <w:rsid w:val="00ED5878"/>
    <w:rsid w:val="00F52794"/>
    <w:rsid w:val="00F76D06"/>
    <w:rsid w:val="00FA0AC6"/>
    <w:rsid w:val="00FC6326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F2D3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</cp:revision>
  <dcterms:created xsi:type="dcterms:W3CDTF">2023-06-29T15:08:00Z</dcterms:created>
  <dcterms:modified xsi:type="dcterms:W3CDTF">2023-06-29T15:08:00Z</dcterms:modified>
</cp:coreProperties>
</file>