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9AEF" w14:textId="77777777" w:rsidR="000B2F0E" w:rsidRPr="00154CD6" w:rsidRDefault="000B2F0E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7E7C940" w14:textId="77777777" w:rsidR="000B2F0E" w:rsidRPr="00154CD6" w:rsidRDefault="000B2F0E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 xml:space="preserve"> работы с учащимися, состоящими на разных видах учёта и контроле</w:t>
      </w:r>
    </w:p>
    <w:p w14:paraId="1BDBED0A" w14:textId="300B0378" w:rsidR="000B2F0E" w:rsidRPr="00154CD6" w:rsidRDefault="00154CD6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>н</w:t>
      </w:r>
      <w:r w:rsidR="000B2F0E" w:rsidRPr="00154CD6">
        <w:rPr>
          <w:rFonts w:ascii="Times New Roman" w:hAnsi="Times New Roman" w:cs="Times New Roman"/>
          <w:b/>
          <w:sz w:val="24"/>
          <w:szCs w:val="24"/>
        </w:rPr>
        <w:t>а 202</w:t>
      </w:r>
      <w:r w:rsidRPr="00154CD6">
        <w:rPr>
          <w:rFonts w:ascii="Times New Roman" w:hAnsi="Times New Roman" w:cs="Times New Roman"/>
          <w:b/>
          <w:sz w:val="24"/>
          <w:szCs w:val="24"/>
        </w:rPr>
        <w:t>3</w:t>
      </w:r>
      <w:r w:rsidR="000B2F0E" w:rsidRPr="00154CD6">
        <w:rPr>
          <w:rFonts w:ascii="Times New Roman" w:hAnsi="Times New Roman" w:cs="Times New Roman"/>
          <w:b/>
          <w:sz w:val="24"/>
          <w:szCs w:val="24"/>
        </w:rPr>
        <w:t>-202</w:t>
      </w:r>
      <w:r w:rsidRPr="00154CD6">
        <w:rPr>
          <w:rFonts w:ascii="Times New Roman" w:hAnsi="Times New Roman" w:cs="Times New Roman"/>
          <w:b/>
          <w:sz w:val="24"/>
          <w:szCs w:val="24"/>
        </w:rPr>
        <w:t>4</w:t>
      </w:r>
      <w:r w:rsidR="000B2F0E" w:rsidRPr="00154C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F215759" w14:textId="77777777" w:rsidR="00DC2CC1" w:rsidRPr="00154CD6" w:rsidRDefault="00DC2CC1" w:rsidP="004D3D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BF9B8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5CA7C030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обучающихся, находящихся на особом контроле, стоящие на внутришкольном контроле, учете ПДН и КДН, «группы риска»;</w:t>
      </w:r>
    </w:p>
    <w:p w14:paraId="2A84E20E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Повышение психологической компетентности педагогов;</w:t>
      </w:r>
    </w:p>
    <w:p w14:paraId="46E10D26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Оказание психологической помощи родителям обучающихся, находящихся на особом контроле.</w:t>
      </w:r>
    </w:p>
    <w:p w14:paraId="42C25162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>Этапы психолого-педагогического сопровождения:</w:t>
      </w:r>
    </w:p>
    <w:p w14:paraId="33B8E9A1" w14:textId="77777777" w:rsidR="003B4CCD" w:rsidRPr="00154CD6" w:rsidRDefault="003B4CCD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Диагностический – осознания сути проблемы;</w:t>
      </w:r>
    </w:p>
    <w:p w14:paraId="57E794D6" w14:textId="77777777" w:rsidR="003B4CCD" w:rsidRPr="00154CD6" w:rsidRDefault="009F6415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Поисковый – сбор информации о путях и способах решения проблемы, доведение этих сведений до всех участников сложившейся трудной ситуации, создание условий для осознания информации самим ребенком;</w:t>
      </w:r>
    </w:p>
    <w:p w14:paraId="6A45BD4A" w14:textId="77777777" w:rsidR="009F6415" w:rsidRPr="00154CD6" w:rsidRDefault="009F6415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Консультативно-проективный – обсуждение со всеми заинтересованными лицами возможных вариантов решения проблем, анализ позитивных и негативных сторон разных решений, прогноз эффективности, выбор методов, построение плана решения проблемы, распределение обязанностей по его реализации, определение последовательности действий, уточнение сроков исполнения и возможности корректировки планов;</w:t>
      </w:r>
    </w:p>
    <w:p w14:paraId="107BC123" w14:textId="77777777" w:rsidR="009F6415" w:rsidRPr="00154CD6" w:rsidRDefault="009F6415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 xml:space="preserve">- </w:t>
      </w:r>
      <w:r w:rsidR="00E7272E" w:rsidRPr="00154CD6">
        <w:rPr>
          <w:rFonts w:ascii="Times New Roman" w:hAnsi="Times New Roman" w:cs="Times New Roman"/>
          <w:sz w:val="24"/>
          <w:szCs w:val="24"/>
        </w:rPr>
        <w:t>Деятельностный или внедренческий – реализация плана;</w:t>
      </w:r>
    </w:p>
    <w:p w14:paraId="76AD1BDA" w14:textId="77777777" w:rsidR="00E7272E" w:rsidRPr="00154CD6" w:rsidRDefault="00E7272E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- Рефлексивный – осмысление результатов деятельности совместного психолого-педагогического сопровождения по решению той или иной проблемы.</w:t>
      </w:r>
    </w:p>
    <w:p w14:paraId="6A12669D" w14:textId="77777777" w:rsidR="00E7272E" w:rsidRPr="00154CD6" w:rsidRDefault="004A0A4D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>1. Профилактика правонарушений среди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4A0A4D" w:rsidRPr="00154CD6" w14:paraId="65D77CC2" w14:textId="77777777" w:rsidTr="004A0A4D">
        <w:tc>
          <w:tcPr>
            <w:tcW w:w="1809" w:type="dxa"/>
          </w:tcPr>
          <w:p w14:paraId="5EF78EF1" w14:textId="77777777" w:rsidR="004A0A4D" w:rsidRPr="00154CD6" w:rsidRDefault="004A0A4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Направление в работе</w:t>
            </w:r>
          </w:p>
        </w:tc>
        <w:tc>
          <w:tcPr>
            <w:tcW w:w="5529" w:type="dxa"/>
          </w:tcPr>
          <w:p w14:paraId="5A33A1B2" w14:textId="77777777" w:rsidR="004A0A4D" w:rsidRPr="00154CD6" w:rsidRDefault="004A0A4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14:paraId="09CF03F5" w14:textId="77777777" w:rsidR="004A0A4D" w:rsidRPr="00154CD6" w:rsidRDefault="004A0A4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A0A4D" w:rsidRPr="00154CD6" w14:paraId="218A91E6" w14:textId="77777777" w:rsidTr="004A0A4D">
        <w:tc>
          <w:tcPr>
            <w:tcW w:w="1809" w:type="dxa"/>
          </w:tcPr>
          <w:p w14:paraId="16DA0581" w14:textId="77777777" w:rsidR="004A0A4D" w:rsidRPr="00154CD6" w:rsidRDefault="004A0A4D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529" w:type="dxa"/>
          </w:tcPr>
          <w:p w14:paraId="4511F656" w14:textId="77777777" w:rsidR="004A0A4D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0A4D" w:rsidRPr="00154C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профилактике правонарушений:</w:t>
            </w:r>
          </w:p>
          <w:p w14:paraId="5D241E3A" w14:textId="77777777" w:rsidR="004A0A4D" w:rsidRPr="00154CD6" w:rsidRDefault="004A0A4D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эмоционально-личностной сферы, семейных взаимоотношений</w:t>
            </w:r>
            <w:r w:rsidR="00DB2AD2" w:rsidRPr="00154CD6">
              <w:rPr>
                <w:rFonts w:ascii="Times New Roman" w:hAnsi="Times New Roman" w:cs="Times New Roman"/>
                <w:sz w:val="24"/>
                <w:szCs w:val="24"/>
              </w:rPr>
              <w:t>, межличностных отношений;</w:t>
            </w:r>
          </w:p>
          <w:p w14:paraId="4DA880DE" w14:textId="77777777" w:rsidR="00DB2AD2" w:rsidRPr="00154CD6" w:rsidRDefault="00DB2AD2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отклонений, через индивидуальные занятия-тренинги, беседы с использованием методов арт-терапии, гештальт-терапии, </w:t>
            </w:r>
            <w:proofErr w:type="spellStart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кенизиологии</w:t>
            </w:r>
            <w:proofErr w:type="spellEnd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14:paraId="5464B0C5" w14:textId="77777777" w:rsidR="00DB2AD2" w:rsidRPr="00154CD6" w:rsidRDefault="00DB2AD2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позитивных форм поведения, взаимоотношений и т.д.</w:t>
            </w:r>
          </w:p>
          <w:p w14:paraId="35DE5387" w14:textId="77777777" w:rsidR="00DB2AD2" w:rsidRPr="00154CD6" w:rsidRDefault="00DB2AD2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Групповая работа с учащимися по профилактике правонарушений:</w:t>
            </w:r>
          </w:p>
          <w:p w14:paraId="2D373357" w14:textId="77777777" w:rsidR="00520D84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коррекционные групповые занятия по программе «Законы и ценности»;</w:t>
            </w:r>
          </w:p>
          <w:p w14:paraId="39B96D84" w14:textId="77777777" w:rsidR="00520D84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в рамках классных часов;</w:t>
            </w:r>
          </w:p>
          <w:p w14:paraId="19AB43C9" w14:textId="77777777" w:rsidR="00520D84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проектную деятельность по данной проблеме.</w:t>
            </w:r>
          </w:p>
          <w:p w14:paraId="5A543FE6" w14:textId="77777777" w:rsidR="00520D84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D243823" w14:textId="77777777" w:rsidR="004A0A4D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запросу.</w:t>
            </w:r>
          </w:p>
        </w:tc>
      </w:tr>
      <w:tr w:rsidR="004A0A4D" w:rsidRPr="00154CD6" w14:paraId="0BDF0F85" w14:textId="77777777" w:rsidTr="004A0A4D">
        <w:tc>
          <w:tcPr>
            <w:tcW w:w="1809" w:type="dxa"/>
          </w:tcPr>
          <w:p w14:paraId="5C0BEFB5" w14:textId="77777777" w:rsidR="004A0A4D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9" w:type="dxa"/>
          </w:tcPr>
          <w:p w14:paraId="50F7D3B6" w14:textId="77777777" w:rsidR="004A0A4D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D84" w:rsidRPr="00154CD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учащихся «группы риска»;</w:t>
            </w:r>
          </w:p>
          <w:p w14:paraId="4E81C89B" w14:textId="77777777" w:rsidR="00520D84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0D84" w:rsidRPr="00154CD6">
              <w:rPr>
                <w:rFonts w:ascii="Times New Roman" w:hAnsi="Times New Roman" w:cs="Times New Roman"/>
                <w:sz w:val="24"/>
                <w:szCs w:val="24"/>
              </w:rPr>
              <w:t>Групповая профилактическая работа с родителя в рамках родительских собраний по темам:</w:t>
            </w:r>
          </w:p>
          <w:p w14:paraId="63F9B3D4" w14:textId="77777777" w:rsidR="00520D84" w:rsidRPr="00154CD6" w:rsidRDefault="00520D84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D00" w:rsidRPr="00154CD6">
              <w:rPr>
                <w:rFonts w:ascii="Times New Roman" w:hAnsi="Times New Roman" w:cs="Times New Roman"/>
                <w:sz w:val="24"/>
                <w:szCs w:val="24"/>
              </w:rPr>
              <w:t>Роль семейного общения в профилактике девиантного поведения и вредных привычек у детей;</w:t>
            </w:r>
          </w:p>
          <w:p w14:paraId="7D74BDD4" w14:textId="77777777" w:rsidR="00912D00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Проблемная семья как фактор агрессивности подростков;</w:t>
            </w:r>
          </w:p>
          <w:p w14:paraId="02A36ADA" w14:textId="77777777" w:rsidR="00912D00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возникновения негативного поведения </w:t>
            </w:r>
            <w:r w:rsidRPr="001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ребенка;</w:t>
            </w:r>
          </w:p>
          <w:p w14:paraId="5246D1FC" w14:textId="77777777" w:rsidR="00912D00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3. Групповая консультативная работа с родителями.</w:t>
            </w:r>
          </w:p>
          <w:p w14:paraId="01F29183" w14:textId="77777777" w:rsidR="00912D00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4. Семейное консультирование.</w:t>
            </w:r>
          </w:p>
        </w:tc>
        <w:tc>
          <w:tcPr>
            <w:tcW w:w="2233" w:type="dxa"/>
          </w:tcPr>
          <w:p w14:paraId="51C4F45A" w14:textId="77777777" w:rsidR="004A0A4D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A0A4D" w:rsidRPr="00154CD6" w14:paraId="4FA0016C" w14:textId="77777777" w:rsidTr="004A0A4D">
        <w:tc>
          <w:tcPr>
            <w:tcW w:w="1809" w:type="dxa"/>
          </w:tcPr>
          <w:p w14:paraId="07631E3D" w14:textId="77777777" w:rsidR="004A0A4D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529" w:type="dxa"/>
          </w:tcPr>
          <w:p w14:paraId="008BB121" w14:textId="17F6AAA0" w:rsidR="004A0A4D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по проблемам несовершеннолетних с девиантным поведением, рекомендации по работе </w:t>
            </w:r>
            <w:r w:rsidR="00154CD6" w:rsidRPr="00154CD6">
              <w:rPr>
                <w:rFonts w:ascii="Times New Roman" w:hAnsi="Times New Roman" w:cs="Times New Roman"/>
                <w:sz w:val="24"/>
                <w:szCs w:val="24"/>
              </w:rPr>
              <w:t>с учащимися,</w:t>
            </w: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совершившими правонарушение.</w:t>
            </w:r>
          </w:p>
          <w:p w14:paraId="0A16DD7D" w14:textId="77777777" w:rsidR="00912D00" w:rsidRPr="00154CD6" w:rsidRDefault="00912D0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2233" w:type="dxa"/>
          </w:tcPr>
          <w:p w14:paraId="2A3BB51E" w14:textId="77777777" w:rsidR="004A0A4D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4863734C" w14:textId="77777777" w:rsidR="004A0A4D" w:rsidRPr="00154CD6" w:rsidRDefault="004A0A4D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11B6" w14:textId="77777777" w:rsidR="00912D00" w:rsidRPr="00154CD6" w:rsidRDefault="00912D00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t>2. Профилактика употребления ПАВ и зависимого поведения среди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281B87" w:rsidRPr="00154CD6" w14:paraId="7B721DE5" w14:textId="77777777" w:rsidTr="00281B87">
        <w:tc>
          <w:tcPr>
            <w:tcW w:w="1809" w:type="dxa"/>
          </w:tcPr>
          <w:p w14:paraId="1CF34A90" w14:textId="77777777" w:rsidR="00281B87" w:rsidRPr="00154CD6" w:rsidRDefault="00281B87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Направление в работе</w:t>
            </w:r>
          </w:p>
        </w:tc>
        <w:tc>
          <w:tcPr>
            <w:tcW w:w="5529" w:type="dxa"/>
          </w:tcPr>
          <w:p w14:paraId="3C8028D1" w14:textId="77777777" w:rsidR="00281B87" w:rsidRPr="00154CD6" w:rsidRDefault="00281B87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14:paraId="1BAA9DBD" w14:textId="77777777" w:rsidR="00281B87" w:rsidRPr="00154CD6" w:rsidRDefault="00281B87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81B87" w:rsidRPr="00154CD6" w14:paraId="6B78B19D" w14:textId="77777777" w:rsidTr="00281B87">
        <w:tc>
          <w:tcPr>
            <w:tcW w:w="1809" w:type="dxa"/>
          </w:tcPr>
          <w:p w14:paraId="63F1C9E8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529" w:type="dxa"/>
          </w:tcPr>
          <w:p w14:paraId="4DDBC2E4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с учащимися по профилактике употребления ПАВ и зависимого поведения:</w:t>
            </w:r>
          </w:p>
          <w:p w14:paraId="02D0771A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14:paraId="1275E4DC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отклонений, через индивидуальные занятия-тренинги, беседы с использованием методов арт-терапии, гештальт-терапии, </w:t>
            </w:r>
            <w:proofErr w:type="spellStart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кенизиологии</w:t>
            </w:r>
            <w:proofErr w:type="spellEnd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14:paraId="4FD9792E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позитивных форм поведения, взаимоотношений и т.д.</w:t>
            </w:r>
          </w:p>
          <w:p w14:paraId="650ABF76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работа с учащимися по профилактике </w:t>
            </w:r>
            <w:r w:rsidR="00E4495C" w:rsidRPr="00154CD6">
              <w:rPr>
                <w:rFonts w:ascii="Times New Roman" w:hAnsi="Times New Roman" w:cs="Times New Roman"/>
                <w:sz w:val="24"/>
                <w:szCs w:val="24"/>
              </w:rPr>
              <w:t>употребления ПАВ и зависимого поведения:</w:t>
            </w:r>
          </w:p>
          <w:p w14:paraId="68600554" w14:textId="77777777" w:rsidR="00E4495C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коррекционны</w:t>
            </w:r>
            <w:r w:rsidR="00E4495C"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е групповые занятия по программам: «Мои жизненные ценности», </w:t>
            </w:r>
          </w:p>
          <w:p w14:paraId="46B96432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коммуникативной культуры подростков»;</w:t>
            </w:r>
          </w:p>
          <w:p w14:paraId="5145B598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профилактические</w:t>
            </w:r>
            <w:r w:rsidR="00E4495C"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беседы в рамках классных часов;</w:t>
            </w:r>
          </w:p>
          <w:p w14:paraId="7A54637A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проектную деятельность по данной проблеме.</w:t>
            </w:r>
          </w:p>
          <w:p w14:paraId="127948AB" w14:textId="77777777" w:rsidR="00281B87" w:rsidRPr="00154CD6" w:rsidRDefault="00281B8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E579A6" w14:textId="77777777" w:rsidR="00281B87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81B87" w:rsidRPr="00154CD6" w14:paraId="2A3E747E" w14:textId="77777777" w:rsidTr="00281B87">
        <w:tc>
          <w:tcPr>
            <w:tcW w:w="1809" w:type="dxa"/>
          </w:tcPr>
          <w:p w14:paraId="1042CBD9" w14:textId="77777777" w:rsidR="00281B87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9" w:type="dxa"/>
          </w:tcPr>
          <w:p w14:paraId="6D930864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родителей учащихся «группы риска»;</w:t>
            </w:r>
          </w:p>
          <w:p w14:paraId="3CB5C5E3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Групповая профилактическая работа с родителя в рамках родительских собраний по темам:</w:t>
            </w:r>
          </w:p>
          <w:p w14:paraId="24755C20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Роль семейного общения в профилактике девиантного поведения и вредных привычек у детей;</w:t>
            </w:r>
          </w:p>
          <w:p w14:paraId="455BF61D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Опасная зависимость;</w:t>
            </w:r>
          </w:p>
          <w:p w14:paraId="73FDA31A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Самозащита от алкоголя и табака;</w:t>
            </w:r>
          </w:p>
          <w:p w14:paraId="64672437" w14:textId="77777777" w:rsidR="00F60F68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-Причины возникновения негативного поведения.</w:t>
            </w:r>
          </w:p>
          <w:p w14:paraId="63E530EA" w14:textId="77777777" w:rsidR="00E4495C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3. Групповая консультативная работа с родителями.</w:t>
            </w:r>
          </w:p>
          <w:p w14:paraId="6A92602A" w14:textId="77777777" w:rsidR="00281B87" w:rsidRPr="00154CD6" w:rsidRDefault="00E4495C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4. Семейное консультирование.</w:t>
            </w:r>
          </w:p>
        </w:tc>
        <w:tc>
          <w:tcPr>
            <w:tcW w:w="2233" w:type="dxa"/>
          </w:tcPr>
          <w:p w14:paraId="0C801F53" w14:textId="77777777" w:rsidR="00281B87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81B87" w:rsidRPr="00154CD6" w14:paraId="40D66DB1" w14:textId="77777777" w:rsidTr="00281B87">
        <w:tc>
          <w:tcPr>
            <w:tcW w:w="1809" w:type="dxa"/>
          </w:tcPr>
          <w:p w14:paraId="3907C83C" w14:textId="77777777" w:rsidR="00281B87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529" w:type="dxa"/>
          </w:tcPr>
          <w:p w14:paraId="7A99840E" w14:textId="77777777" w:rsidR="00F60F68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по проблемам несовершеннолетних с </w:t>
            </w:r>
            <w:proofErr w:type="spellStart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аддективным</w:t>
            </w:r>
            <w:proofErr w:type="spellEnd"/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  <w:p w14:paraId="6E6BFA41" w14:textId="77777777" w:rsidR="00281B87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2233" w:type="dxa"/>
          </w:tcPr>
          <w:p w14:paraId="3F6C827B" w14:textId="77777777" w:rsidR="00281B87" w:rsidRPr="00154CD6" w:rsidRDefault="00F60F68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079E976" w14:textId="77777777" w:rsidR="004D3D91" w:rsidRDefault="004D3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20F87B" w14:textId="3691BFDA" w:rsidR="00E7272E" w:rsidRPr="00154CD6" w:rsidRDefault="00F60F68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lastRenderedPageBreak/>
        <w:t>3. Профилактика суицидального поведения среди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3607DD" w:rsidRPr="00154CD6" w14:paraId="3D3A0C56" w14:textId="77777777" w:rsidTr="004D3D91">
        <w:tc>
          <w:tcPr>
            <w:tcW w:w="1809" w:type="dxa"/>
          </w:tcPr>
          <w:p w14:paraId="77E95FEC" w14:textId="77777777" w:rsidR="003607DD" w:rsidRPr="00154CD6" w:rsidRDefault="003607D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Направление в работе</w:t>
            </w:r>
          </w:p>
        </w:tc>
        <w:tc>
          <w:tcPr>
            <w:tcW w:w="5812" w:type="dxa"/>
          </w:tcPr>
          <w:p w14:paraId="4F11C763" w14:textId="77777777" w:rsidR="003607DD" w:rsidRPr="00154CD6" w:rsidRDefault="003607D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</w:tcPr>
          <w:p w14:paraId="781AF51B" w14:textId="77777777" w:rsidR="003607DD" w:rsidRPr="00154CD6" w:rsidRDefault="003607DD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07DD" w:rsidRPr="00154CD6" w14:paraId="09C3EAE0" w14:textId="77777777" w:rsidTr="004D3D91">
        <w:tc>
          <w:tcPr>
            <w:tcW w:w="1809" w:type="dxa"/>
          </w:tcPr>
          <w:p w14:paraId="76F81F13" w14:textId="77777777" w:rsidR="003607DD" w:rsidRPr="00154CD6" w:rsidRDefault="003607DD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</w:tcPr>
          <w:p w14:paraId="27CD01F5" w14:textId="77777777" w:rsidR="00801923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1923"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 по профилактике суицидального поведения:</w:t>
            </w:r>
          </w:p>
          <w:p w14:paraId="7ED0D6C3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14:paraId="2CCBF0F9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коррекция отклонений, через индивидуальные занятия-тренинги, беседы с использованием методов арт-терапии, гештальт-терапии с целью помощи в осознании собственных ценностей и смысла жизни, развития уверенности в себе, совершенствование навыков успешного взаимодействия с окружающими, развитие навыков постановки целей и умений, необходимых для их достижения, формирование созидательной и активной жизненной позиции;</w:t>
            </w:r>
          </w:p>
          <w:p w14:paraId="26E85D4C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позитивных форм поведения, взаимоотношений и т.д.</w:t>
            </w:r>
          </w:p>
          <w:p w14:paraId="3B4FE21C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Групповая работа с учащимися по профилактике суицидального поведения:</w:t>
            </w:r>
          </w:p>
          <w:p w14:paraId="02A21A2D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коррекционные групповые занятия-тренинги по программе: «Мои жизненные ценности»;</w:t>
            </w:r>
          </w:p>
          <w:p w14:paraId="1FD2E733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в рамках классных часов;</w:t>
            </w:r>
          </w:p>
          <w:p w14:paraId="78FC4181" w14:textId="77777777" w:rsidR="00801923" w:rsidRPr="00154CD6" w:rsidRDefault="0080192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проектную деятельность по данной проблеме.</w:t>
            </w:r>
          </w:p>
          <w:p w14:paraId="0069E8A1" w14:textId="77777777" w:rsidR="003607DD" w:rsidRPr="00154CD6" w:rsidRDefault="003607DD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A0E1837" w14:textId="77777777" w:rsidR="003607DD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7DD" w:rsidRPr="00154CD6" w14:paraId="6B29BC77" w14:textId="77777777" w:rsidTr="004D3D91">
        <w:tc>
          <w:tcPr>
            <w:tcW w:w="1809" w:type="dxa"/>
          </w:tcPr>
          <w:p w14:paraId="3C163CA9" w14:textId="77777777" w:rsidR="003607DD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</w:tcPr>
          <w:p w14:paraId="3C21FC75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родителей учащихся «группы риска»;</w:t>
            </w:r>
          </w:p>
          <w:p w14:paraId="7EDEDEE7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Групповая профилактическая работа с родителя в рамках родительских собраний по темам:</w:t>
            </w:r>
          </w:p>
          <w:p w14:paraId="471A5248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Особенности суицидального поведения подростков;</w:t>
            </w:r>
          </w:p>
          <w:p w14:paraId="57D3727D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Маркеры суицидального состояния. Способы, формы информирования ребенком окружающих о суицидальном намерение;</w:t>
            </w:r>
          </w:p>
          <w:p w14:paraId="65DC198C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Знакомство со способами, помогающими совладать с проблемной ситуацией.</w:t>
            </w:r>
          </w:p>
          <w:p w14:paraId="47CCFE87" w14:textId="77777777" w:rsidR="00B92361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3. Групповая консультативная работа с родителями.</w:t>
            </w:r>
          </w:p>
          <w:p w14:paraId="1E4D65C0" w14:textId="77777777" w:rsidR="003607DD" w:rsidRPr="00154CD6" w:rsidRDefault="00B92361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4. Семейное консультирование.</w:t>
            </w:r>
          </w:p>
        </w:tc>
        <w:tc>
          <w:tcPr>
            <w:tcW w:w="1950" w:type="dxa"/>
          </w:tcPr>
          <w:p w14:paraId="1A452F06" w14:textId="77777777" w:rsidR="003607DD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7DD" w:rsidRPr="00154CD6" w14:paraId="71053858" w14:textId="77777777" w:rsidTr="004D3D91">
        <w:tc>
          <w:tcPr>
            <w:tcW w:w="1809" w:type="dxa"/>
          </w:tcPr>
          <w:p w14:paraId="3B2FFF6A" w14:textId="77777777" w:rsidR="003607DD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812" w:type="dxa"/>
          </w:tcPr>
          <w:p w14:paraId="3B666BC9" w14:textId="77777777" w:rsidR="00CB5A60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по проблемам несовершеннолетних с суицидальным поведением.</w:t>
            </w:r>
          </w:p>
          <w:p w14:paraId="6341D589" w14:textId="77777777" w:rsidR="003607DD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Профессиональная коммуникация (психологическое просвещение) по темам:</w:t>
            </w:r>
          </w:p>
          <w:p w14:paraId="6FA9C89A" w14:textId="77777777" w:rsidR="00CB5A60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Особенности суицидального поведения подростков;</w:t>
            </w:r>
          </w:p>
          <w:p w14:paraId="5F81A1FF" w14:textId="77777777" w:rsidR="00CB5A60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Маркеры суицидального состояния. Способы, формы информирования ребенком окружающих о суицидальном намерение;</w:t>
            </w:r>
          </w:p>
          <w:p w14:paraId="0B309CC4" w14:textId="77777777" w:rsidR="00CB5A60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Знакомство со способами, помогающими совладать с проблемной ситуацией.</w:t>
            </w:r>
          </w:p>
          <w:p w14:paraId="62FAB89C" w14:textId="77777777" w:rsidR="00CB5A60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789155C" w14:textId="77777777" w:rsidR="003607DD" w:rsidRPr="00154CD6" w:rsidRDefault="00CB5A60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704F8492" w14:textId="77777777" w:rsidR="00F60F68" w:rsidRPr="00154CD6" w:rsidRDefault="00F60F68" w:rsidP="004D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3CDD" w14:textId="77777777" w:rsidR="004D3D91" w:rsidRDefault="004D3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9DD7F1" w14:textId="2FFE107C" w:rsidR="00E7272E" w:rsidRPr="00154CD6" w:rsidRDefault="00CB5A60" w:rsidP="004D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D6">
        <w:rPr>
          <w:rFonts w:ascii="Times New Roman" w:hAnsi="Times New Roman" w:cs="Times New Roman"/>
          <w:b/>
          <w:sz w:val="24"/>
          <w:szCs w:val="24"/>
        </w:rPr>
        <w:lastRenderedPageBreak/>
        <w:t>4. Работа с детьми «группы риска»</w:t>
      </w:r>
    </w:p>
    <w:p w14:paraId="0371F89E" w14:textId="77777777" w:rsidR="00E63E1A" w:rsidRPr="00154CD6" w:rsidRDefault="00E63E1A" w:rsidP="004D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CD6">
        <w:rPr>
          <w:rFonts w:ascii="Times New Roman" w:hAnsi="Times New Roman" w:cs="Times New Roman"/>
          <w:sz w:val="24"/>
          <w:szCs w:val="24"/>
        </w:rPr>
        <w:t>(состоящих</w:t>
      </w:r>
      <w:r w:rsidR="00121333" w:rsidRPr="00154CD6">
        <w:rPr>
          <w:rFonts w:ascii="Times New Roman" w:hAnsi="Times New Roman" w:cs="Times New Roman"/>
          <w:sz w:val="24"/>
          <w:szCs w:val="24"/>
        </w:rPr>
        <w:t xml:space="preserve"> на внутришкольном контроле, на учете в КДН, ПДН, на наркологическом профилактическом учете).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E63E1A" w:rsidRPr="00154CD6" w14:paraId="4C3A2767" w14:textId="77777777" w:rsidTr="00E63E1A">
        <w:tc>
          <w:tcPr>
            <w:tcW w:w="1809" w:type="dxa"/>
          </w:tcPr>
          <w:p w14:paraId="465B847D" w14:textId="77777777" w:rsidR="00E63E1A" w:rsidRPr="00154CD6" w:rsidRDefault="00E63E1A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Направление в работе</w:t>
            </w:r>
          </w:p>
        </w:tc>
        <w:tc>
          <w:tcPr>
            <w:tcW w:w="5529" w:type="dxa"/>
          </w:tcPr>
          <w:p w14:paraId="3FF68700" w14:textId="77777777" w:rsidR="00E63E1A" w:rsidRPr="00154CD6" w:rsidRDefault="00E63E1A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14:paraId="6FA5F1CD" w14:textId="77777777" w:rsidR="00E63E1A" w:rsidRPr="00154CD6" w:rsidRDefault="00E63E1A" w:rsidP="004D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63E1A" w:rsidRPr="00154CD6" w14:paraId="576811D5" w14:textId="77777777" w:rsidTr="00E63E1A">
        <w:tc>
          <w:tcPr>
            <w:tcW w:w="1809" w:type="dxa"/>
          </w:tcPr>
          <w:p w14:paraId="6E0683D7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529" w:type="dxa"/>
          </w:tcPr>
          <w:p w14:paraId="0AFCBEC1" w14:textId="77777777" w:rsidR="00121333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работа с учащимися «группы риска» по профилактике </w:t>
            </w:r>
            <w:r w:rsidR="00121333" w:rsidRPr="00154CD6">
              <w:rPr>
                <w:rFonts w:ascii="Times New Roman" w:hAnsi="Times New Roman" w:cs="Times New Roman"/>
                <w:sz w:val="24"/>
                <w:szCs w:val="24"/>
              </w:rPr>
              <w:t>правонарушений:</w:t>
            </w:r>
          </w:p>
          <w:p w14:paraId="1D2E981B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14:paraId="1F8DFACF" w14:textId="77777777" w:rsidR="00121333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коррекция отклонений, через индивидуальные занятия-тренинги, беседы с использованием методов арт-терапии, гештальт-</w:t>
            </w:r>
            <w:r w:rsidR="00121333" w:rsidRPr="00154CD6">
              <w:rPr>
                <w:rFonts w:ascii="Times New Roman" w:hAnsi="Times New Roman" w:cs="Times New Roman"/>
                <w:sz w:val="24"/>
                <w:szCs w:val="24"/>
              </w:rPr>
              <w:t>терапии и т.п.;</w:t>
            </w:r>
          </w:p>
          <w:p w14:paraId="24DB971D" w14:textId="77777777" w:rsidR="00E63E1A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1A" w:rsidRPr="00154CD6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позитивных форм поведения, взаимоотношений и т.д.</w:t>
            </w:r>
          </w:p>
          <w:p w14:paraId="17410B0E" w14:textId="77777777" w:rsidR="00121333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работа с учащимися </w:t>
            </w:r>
            <w:r w:rsidR="00121333" w:rsidRPr="00154CD6">
              <w:rPr>
                <w:rFonts w:ascii="Times New Roman" w:hAnsi="Times New Roman" w:cs="Times New Roman"/>
                <w:sz w:val="24"/>
                <w:szCs w:val="24"/>
              </w:rPr>
              <w:t>«группы риска» по профилактике правонарушений:</w:t>
            </w:r>
          </w:p>
          <w:p w14:paraId="3551D18F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коррекционные групповые занятия-тренинги по программе: «</w:t>
            </w:r>
            <w:r w:rsidR="00121333" w:rsidRPr="00154CD6">
              <w:rPr>
                <w:rFonts w:ascii="Times New Roman" w:hAnsi="Times New Roman" w:cs="Times New Roman"/>
                <w:sz w:val="24"/>
                <w:szCs w:val="24"/>
              </w:rPr>
              <w:t>Законы и ценности</w:t>
            </w: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EE11AA4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в рамках классных часов;</w:t>
            </w:r>
          </w:p>
          <w:p w14:paraId="3CC7C831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проектную деятельность по данной проблеме.</w:t>
            </w:r>
          </w:p>
          <w:p w14:paraId="5757C5A2" w14:textId="77777777" w:rsidR="00E63E1A" w:rsidRPr="00154CD6" w:rsidRDefault="00E63E1A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D45BCC7" w14:textId="77777777" w:rsidR="00E63E1A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3E1A" w:rsidRPr="00154CD6" w14:paraId="300D96C4" w14:textId="77777777" w:rsidTr="00E63E1A">
        <w:tc>
          <w:tcPr>
            <w:tcW w:w="1809" w:type="dxa"/>
          </w:tcPr>
          <w:p w14:paraId="4E80F5AA" w14:textId="77777777" w:rsidR="00E63E1A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529" w:type="dxa"/>
          </w:tcPr>
          <w:p w14:paraId="445D5A11" w14:textId="77777777" w:rsidR="00121333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родителей учащихся «группы риска»;</w:t>
            </w:r>
          </w:p>
          <w:p w14:paraId="4C5519D0" w14:textId="77777777" w:rsidR="00121333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профилактическая работа с родителя </w:t>
            </w:r>
            <w:r w:rsidR="005C76D7" w:rsidRPr="00154CD6"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риска».</w:t>
            </w:r>
          </w:p>
          <w:p w14:paraId="77CC2005" w14:textId="77777777" w:rsidR="00121333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3. Групповая консультативная работа с родителями.</w:t>
            </w:r>
          </w:p>
          <w:p w14:paraId="6CF54963" w14:textId="77777777" w:rsidR="00E63E1A" w:rsidRPr="00154CD6" w:rsidRDefault="00121333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4. Семейное консультирование.</w:t>
            </w:r>
          </w:p>
        </w:tc>
        <w:tc>
          <w:tcPr>
            <w:tcW w:w="2233" w:type="dxa"/>
          </w:tcPr>
          <w:p w14:paraId="190D589F" w14:textId="77777777" w:rsidR="00E63E1A" w:rsidRPr="00154CD6" w:rsidRDefault="005C76D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3E1A" w:rsidRPr="00154CD6" w14:paraId="092F9D1A" w14:textId="77777777" w:rsidTr="00E63E1A">
        <w:tc>
          <w:tcPr>
            <w:tcW w:w="1809" w:type="dxa"/>
          </w:tcPr>
          <w:p w14:paraId="145DB03A" w14:textId="77777777" w:rsidR="00E63E1A" w:rsidRPr="00154CD6" w:rsidRDefault="005C76D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529" w:type="dxa"/>
          </w:tcPr>
          <w:p w14:paraId="693E5E6F" w14:textId="77777777" w:rsidR="005C76D7" w:rsidRPr="00154CD6" w:rsidRDefault="005C76D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по проблемам несовершеннолетних с девиантным поведением, рекомендации по работе с учащимися «группы риска».</w:t>
            </w:r>
          </w:p>
          <w:p w14:paraId="18B9BF77" w14:textId="77777777" w:rsidR="00E63E1A" w:rsidRPr="00154CD6" w:rsidRDefault="005C76D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2233" w:type="dxa"/>
          </w:tcPr>
          <w:p w14:paraId="28F2E45D" w14:textId="77777777" w:rsidR="00E63E1A" w:rsidRPr="00154CD6" w:rsidRDefault="005C76D7" w:rsidP="004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7798F3F7" w14:textId="77777777" w:rsidR="004D3D91" w:rsidRDefault="004D3D91" w:rsidP="004D3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4D1D6" w14:textId="23405F69" w:rsidR="00436F6A" w:rsidRPr="00154CD6" w:rsidRDefault="006C1F2B" w:rsidP="004D3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психолог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</w:p>
    <w:sectPr w:rsidR="00436F6A" w:rsidRPr="00154CD6" w:rsidSect="004D3D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649"/>
    <w:multiLevelType w:val="hybridMultilevel"/>
    <w:tmpl w:val="669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67C"/>
    <w:multiLevelType w:val="hybridMultilevel"/>
    <w:tmpl w:val="7AC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8B8"/>
    <w:multiLevelType w:val="hybridMultilevel"/>
    <w:tmpl w:val="24400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734"/>
    <w:multiLevelType w:val="hybridMultilevel"/>
    <w:tmpl w:val="0F04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075"/>
    <w:multiLevelType w:val="hybridMultilevel"/>
    <w:tmpl w:val="D63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3B3"/>
    <w:multiLevelType w:val="hybridMultilevel"/>
    <w:tmpl w:val="0D9C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5CB3"/>
    <w:multiLevelType w:val="hybridMultilevel"/>
    <w:tmpl w:val="421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00F4"/>
    <w:multiLevelType w:val="hybridMultilevel"/>
    <w:tmpl w:val="4AF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84105"/>
    <w:multiLevelType w:val="hybridMultilevel"/>
    <w:tmpl w:val="23D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5B7C"/>
    <w:multiLevelType w:val="hybridMultilevel"/>
    <w:tmpl w:val="8F0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C1"/>
    <w:rsid w:val="000B2F0E"/>
    <w:rsid w:val="000C0CF7"/>
    <w:rsid w:val="00121333"/>
    <w:rsid w:val="00154CD6"/>
    <w:rsid w:val="00281B87"/>
    <w:rsid w:val="003607DD"/>
    <w:rsid w:val="00376F10"/>
    <w:rsid w:val="003B4CCD"/>
    <w:rsid w:val="00436F6A"/>
    <w:rsid w:val="004A0A4D"/>
    <w:rsid w:val="004B02F1"/>
    <w:rsid w:val="004D3D91"/>
    <w:rsid w:val="00520D84"/>
    <w:rsid w:val="005C76D7"/>
    <w:rsid w:val="006C1F2B"/>
    <w:rsid w:val="00801923"/>
    <w:rsid w:val="00912D00"/>
    <w:rsid w:val="009977CE"/>
    <w:rsid w:val="009F6415"/>
    <w:rsid w:val="00A54148"/>
    <w:rsid w:val="00B92361"/>
    <w:rsid w:val="00CB5A60"/>
    <w:rsid w:val="00DB2AD2"/>
    <w:rsid w:val="00DC2CC1"/>
    <w:rsid w:val="00E4495C"/>
    <w:rsid w:val="00E63E1A"/>
    <w:rsid w:val="00E7272E"/>
    <w:rsid w:val="00F60F68"/>
    <w:rsid w:val="00F80F9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6E26"/>
  <w15:docId w15:val="{EB635641-8098-49A9-9F45-6A36FD2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72E"/>
    <w:pPr>
      <w:ind w:left="720"/>
      <w:contextualSpacing/>
    </w:pPr>
  </w:style>
  <w:style w:type="paragraph" w:styleId="a5">
    <w:name w:val="Title"/>
    <w:basedOn w:val="a"/>
    <w:link w:val="a6"/>
    <w:qFormat/>
    <w:rsid w:val="000B2F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B2F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F7E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2023-08-07T05:16:00Z</cp:lastPrinted>
  <dcterms:created xsi:type="dcterms:W3CDTF">2022-01-20T09:06:00Z</dcterms:created>
  <dcterms:modified xsi:type="dcterms:W3CDTF">2023-10-18T05:00:00Z</dcterms:modified>
</cp:coreProperties>
</file>